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body>
    <w:p w:rsidR="002E3732" w:rsidRDefault="002E3732"/>
    <w:tbl>
      <w:tblPr>
        <w:tblpPr w:leftFromText="187" w:rightFromText="187" w:horzAnchor="margin" w:tblpXSpec="right" w:tblpYSpec="top"/>
        <w:tblW w:w="2000" w:type="pct"/>
        <w:tblBorders>
          <w:top w:val="single" w:sz="36" w:space="0" w:color="548DD4"/>
          <w:bottom w:val="single" w:sz="36" w:space="0" w:color="548DD4"/>
          <w:insideH w:val="single" w:sz="36" w:space="0" w:color="548DD4"/>
          <w:insideV w:val="single" w:sz="36" w:space="0" w:color="0F243E"/>
        </w:tblBorders>
        <w:tblCellMar>
          <w:top w:w="360" w:type="dxa"/>
          <w:left w:w="115" w:type="dxa"/>
          <w:bottom w:w="360" w:type="dxa"/>
          <w:right w:w="115" w:type="dxa"/>
        </w:tblCellMar>
        <w:tblLook w:val="04A0" w:firstRow="1" w:lastRow="0" w:firstColumn="1" w:lastColumn="0" w:noHBand="0" w:noVBand="1"/>
      </w:tblPr>
      <w:tblGrid>
        <w:gridCol w:w="4407"/>
      </w:tblGrid>
      <w:tr w:rsidR="002E3732" w:rsidRPr="00237720" w:rsidTr="002E3732">
        <w:tc>
          <w:tcPr>
            <w:tcW w:w="0" w:type="auto"/>
          </w:tcPr>
          <w:p w:rsidR="00D86E7D" w:rsidRPr="009C344C" w:rsidRDefault="009C344C" w:rsidP="009C344C">
            <w:pPr>
              <w:pStyle w:val="Sansinterligne"/>
              <w:rPr>
                <w:rFonts w:ascii="Berlin Sans FB Demi" w:hAnsi="Berlin Sans FB Demi"/>
                <w:color w:val="0F243E"/>
                <w:sz w:val="72"/>
                <w:szCs w:val="72"/>
                <w:lang w:val="en-US"/>
              </w:rPr>
            </w:pPr>
            <w:r w:rsidRPr="009C344C">
              <w:rPr>
                <w:rFonts w:ascii="Berlin Sans FB Demi" w:hAnsi="Berlin Sans FB Demi"/>
                <w:color w:val="0F243E"/>
                <w:sz w:val="72"/>
                <w:szCs w:val="72"/>
                <w:lang w:val="en-US"/>
              </w:rPr>
              <w:t>Metabolomics data analysis in the context of metabolic networks</w:t>
            </w:r>
          </w:p>
        </w:tc>
      </w:tr>
      <w:tr w:rsidR="002E3732" w:rsidTr="002E3732">
        <w:tc>
          <w:tcPr>
            <w:tcW w:w="0" w:type="auto"/>
          </w:tcPr>
          <w:p w:rsidR="002E3732" w:rsidRPr="00E7412D" w:rsidRDefault="0002374F" w:rsidP="00D65DFA">
            <w:pPr>
              <w:pStyle w:val="Sansinterligne"/>
              <w:rPr>
                <w:rFonts w:ascii="Berlin Sans FB Demi" w:hAnsi="Berlin Sans FB Demi"/>
                <w:sz w:val="40"/>
                <w:szCs w:val="40"/>
              </w:rPr>
            </w:pPr>
            <w:r>
              <w:rPr>
                <w:rFonts w:ascii="Berlin Sans FB Demi" w:hAnsi="Berlin Sans FB Demi"/>
                <w:noProof/>
                <w:color w:val="0F243E"/>
                <w:sz w:val="40"/>
                <w:szCs w:val="40"/>
              </w:rPr>
              <w:drawing>
                <wp:inline distT="0" distB="0" distL="0" distR="0">
                  <wp:extent cx="362585" cy="347345"/>
                  <wp:effectExtent l="0" t="0" r="0" b="0"/>
                  <wp:docPr id="24" name="Image 1" descr="logo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logo5"/>
                          <pic:cNvPicPr>
                            <a:picLocks/>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62585" cy="347345"/>
                          </a:xfrm>
                          <a:prstGeom prst="rect">
                            <a:avLst/>
                          </a:prstGeom>
                          <a:noFill/>
                          <a:ln>
                            <a:noFill/>
                          </a:ln>
                        </pic:spPr>
                      </pic:pic>
                    </a:graphicData>
                  </a:graphic>
                </wp:inline>
              </w:drawing>
            </w:r>
            <w:proofErr w:type="spellStart"/>
            <w:proofErr w:type="gramStart"/>
            <w:r w:rsidR="00C503AF">
              <w:rPr>
                <w:rFonts w:ascii="Berlin Sans FB Demi" w:hAnsi="Berlin Sans FB Demi"/>
                <w:color w:val="0F243E"/>
                <w:sz w:val="40"/>
                <w:szCs w:val="40"/>
              </w:rPr>
              <w:t>etE</w:t>
            </w:r>
            <w:r w:rsidR="002806CD">
              <w:rPr>
                <w:rFonts w:ascii="Berlin Sans FB Demi" w:hAnsi="Berlin Sans FB Demi"/>
                <w:color w:val="0F243E"/>
                <w:sz w:val="40"/>
                <w:szCs w:val="40"/>
              </w:rPr>
              <w:t>xplore</w:t>
            </w:r>
            <w:proofErr w:type="spellEnd"/>
            <w:proofErr w:type="gramEnd"/>
            <w:r w:rsidR="008A3243">
              <w:t xml:space="preserve">        </w:t>
            </w:r>
          </w:p>
        </w:tc>
      </w:tr>
      <w:tr w:rsidR="002E3732" w:rsidRPr="009C344C" w:rsidTr="002E3732">
        <w:tc>
          <w:tcPr>
            <w:tcW w:w="0" w:type="auto"/>
          </w:tcPr>
          <w:p w:rsidR="00635B0C" w:rsidRPr="005728EF" w:rsidRDefault="00635B0C" w:rsidP="002E3732">
            <w:pPr>
              <w:pStyle w:val="Sansinterligne"/>
              <w:rPr>
                <w:rFonts w:ascii="Berlin Sans FB Demi" w:hAnsi="Berlin Sans FB Demi"/>
                <w:b/>
                <w:color w:val="0F243E"/>
                <w:sz w:val="28"/>
                <w:szCs w:val="28"/>
              </w:rPr>
            </w:pPr>
            <w:r w:rsidRPr="005728EF">
              <w:rPr>
                <w:rFonts w:ascii="Berlin Sans FB Demi" w:hAnsi="Berlin Sans FB Demi"/>
                <w:b/>
                <w:color w:val="0F243E"/>
                <w:sz w:val="28"/>
                <w:szCs w:val="28"/>
              </w:rPr>
              <w:t>Ludovic COTTRET</w:t>
            </w:r>
          </w:p>
          <w:p w:rsidR="004073AC" w:rsidRDefault="00635B0C" w:rsidP="004073AC">
            <w:pPr>
              <w:pStyle w:val="Sansinterligne"/>
              <w:rPr>
                <w:rFonts w:ascii="Berlin Sans FB Demi" w:hAnsi="Berlin Sans FB Demi"/>
                <w:b/>
                <w:color w:val="0F243E"/>
                <w:sz w:val="28"/>
                <w:szCs w:val="28"/>
              </w:rPr>
            </w:pPr>
            <w:r w:rsidRPr="005728EF">
              <w:rPr>
                <w:rFonts w:ascii="Berlin Sans FB Demi" w:hAnsi="Berlin Sans FB Demi"/>
                <w:b/>
                <w:color w:val="0F243E"/>
                <w:sz w:val="28"/>
                <w:szCs w:val="28"/>
              </w:rPr>
              <w:t>Florence VINSON</w:t>
            </w:r>
          </w:p>
          <w:p w:rsidR="0050430E" w:rsidRPr="0050430E" w:rsidRDefault="0050430E" w:rsidP="0050430E">
            <w:pPr>
              <w:pStyle w:val="Sansinterligne"/>
              <w:rPr>
                <w:rFonts w:ascii="Berlin Sans FB Demi" w:hAnsi="Berlin Sans FB Demi"/>
                <w:b/>
                <w:color w:val="0F243E"/>
                <w:sz w:val="28"/>
                <w:szCs w:val="28"/>
              </w:rPr>
            </w:pPr>
            <w:r w:rsidRPr="0050430E">
              <w:rPr>
                <w:rFonts w:ascii="Berlin Sans FB Demi" w:hAnsi="Berlin Sans FB Demi"/>
                <w:b/>
                <w:color w:val="0F243E"/>
                <w:sz w:val="28"/>
                <w:szCs w:val="28"/>
              </w:rPr>
              <w:t>Maxime C</w:t>
            </w:r>
            <w:r w:rsidR="009F6565">
              <w:rPr>
                <w:rFonts w:ascii="Berlin Sans FB Demi" w:hAnsi="Berlin Sans FB Demi"/>
                <w:b/>
                <w:color w:val="0F243E"/>
                <w:sz w:val="28"/>
                <w:szCs w:val="28"/>
              </w:rPr>
              <w:t>HAZALVIEL</w:t>
            </w:r>
          </w:p>
          <w:p w:rsidR="00836086" w:rsidRPr="005728EF" w:rsidRDefault="004073AC" w:rsidP="004073AC">
            <w:pPr>
              <w:pStyle w:val="Sansinterligne"/>
              <w:rPr>
                <w:rFonts w:ascii="Berlin Sans FB Demi" w:hAnsi="Berlin Sans FB Demi"/>
                <w:b/>
                <w:color w:val="0F243E"/>
                <w:sz w:val="28"/>
                <w:szCs w:val="28"/>
              </w:rPr>
            </w:pPr>
            <w:r w:rsidRPr="005728EF">
              <w:rPr>
                <w:rFonts w:ascii="Berlin Sans FB Demi" w:hAnsi="Berlin Sans FB Demi"/>
                <w:b/>
                <w:color w:val="0F243E"/>
                <w:sz w:val="28"/>
                <w:szCs w:val="28"/>
              </w:rPr>
              <w:t>Clément FRAINAY</w:t>
            </w:r>
          </w:p>
          <w:p w:rsidR="0002374F" w:rsidRDefault="0002374F" w:rsidP="00272FBE">
            <w:pPr>
              <w:pStyle w:val="Sansinterligne"/>
              <w:rPr>
                <w:rFonts w:ascii="Berlin Sans FB Demi" w:hAnsi="Berlin Sans FB Demi"/>
                <w:b/>
                <w:color w:val="0F243E"/>
                <w:sz w:val="28"/>
                <w:szCs w:val="28"/>
              </w:rPr>
            </w:pPr>
            <w:r>
              <w:rPr>
                <w:rFonts w:ascii="Berlin Sans FB Demi" w:hAnsi="Berlin Sans FB Demi"/>
                <w:b/>
                <w:color w:val="0F243E"/>
                <w:sz w:val="28"/>
                <w:szCs w:val="28"/>
              </w:rPr>
              <w:t>Etienne CAMENEN</w:t>
            </w:r>
          </w:p>
          <w:p w:rsidR="00272FBE" w:rsidRPr="005728EF" w:rsidRDefault="00E35E7E" w:rsidP="00272FBE">
            <w:pPr>
              <w:pStyle w:val="Sansinterligne"/>
              <w:rPr>
                <w:rFonts w:ascii="Berlin Sans FB Demi" w:hAnsi="Berlin Sans FB Demi"/>
                <w:b/>
                <w:color w:val="0F243E"/>
                <w:sz w:val="28"/>
                <w:szCs w:val="28"/>
              </w:rPr>
            </w:pPr>
            <w:r w:rsidRPr="005728EF">
              <w:rPr>
                <w:rFonts w:ascii="Berlin Sans FB Demi" w:hAnsi="Berlin Sans FB Demi"/>
                <w:b/>
                <w:color w:val="0F243E"/>
                <w:sz w:val="28"/>
                <w:szCs w:val="28"/>
              </w:rPr>
              <w:t>Yoann GLOAGUEN</w:t>
            </w:r>
          </w:p>
          <w:p w:rsidR="00635B0C" w:rsidRPr="0002374F" w:rsidRDefault="00635B0C" w:rsidP="00635B0C">
            <w:pPr>
              <w:pStyle w:val="Sansinterligne"/>
              <w:rPr>
                <w:rFonts w:ascii="Berlin Sans FB Demi" w:hAnsi="Berlin Sans FB Demi"/>
                <w:b/>
                <w:color w:val="0F243E"/>
                <w:sz w:val="28"/>
                <w:szCs w:val="28"/>
              </w:rPr>
            </w:pPr>
            <w:r w:rsidRPr="0002374F">
              <w:rPr>
                <w:rFonts w:ascii="Berlin Sans FB Demi" w:hAnsi="Berlin Sans FB Demi"/>
                <w:b/>
                <w:color w:val="0F243E"/>
                <w:sz w:val="28"/>
                <w:szCs w:val="28"/>
              </w:rPr>
              <w:t>Fabien JOURDAN</w:t>
            </w:r>
          </w:p>
          <w:p w:rsidR="00635B0C" w:rsidRPr="005728EF" w:rsidRDefault="00635B0C" w:rsidP="00635B0C">
            <w:pPr>
              <w:rPr>
                <w:lang w:eastAsia="en-US" w:bidi="ar-SA"/>
              </w:rPr>
            </w:pPr>
          </w:p>
          <w:p w:rsidR="009C344C" w:rsidRPr="005728EF" w:rsidRDefault="009C344C" w:rsidP="009C344C">
            <w:pPr>
              <w:rPr>
                <w:lang w:eastAsia="en-US" w:bidi="ar-SA"/>
              </w:rPr>
            </w:pPr>
          </w:p>
          <w:p w:rsidR="009C344C" w:rsidRPr="00237720" w:rsidRDefault="009C344C" w:rsidP="009C344C">
            <w:pPr>
              <w:rPr>
                <w:lang w:eastAsia="en-US" w:bidi="ar-SA"/>
              </w:rPr>
            </w:pPr>
          </w:p>
          <w:p w:rsidR="009C344C" w:rsidRPr="009C344C" w:rsidRDefault="009C344C" w:rsidP="00D11249">
            <w:pPr>
              <w:jc w:val="right"/>
              <w:rPr>
                <w:lang w:val="en-US" w:eastAsia="en-US" w:bidi="ar-SA"/>
              </w:rPr>
            </w:pPr>
            <w:r w:rsidRPr="00A961E0">
              <w:rPr>
                <w:rFonts w:ascii="Berlin Sans FB Demi" w:hAnsi="Berlin Sans FB Demi"/>
                <w:color w:val="0F243E"/>
                <w:kern w:val="24"/>
                <w:sz w:val="28"/>
                <w:szCs w:val="28"/>
                <w:lang w:val="en-US" w:eastAsia="en-US" w:bidi="ar-SA"/>
              </w:rPr>
              <w:t>201</w:t>
            </w:r>
            <w:r w:rsidR="00C80447">
              <w:rPr>
                <w:rFonts w:ascii="Berlin Sans FB Demi" w:hAnsi="Berlin Sans FB Demi"/>
                <w:color w:val="0F243E"/>
                <w:kern w:val="24"/>
                <w:sz w:val="28"/>
                <w:szCs w:val="28"/>
                <w:lang w:val="en-US" w:eastAsia="en-US" w:bidi="ar-SA"/>
              </w:rPr>
              <w:t>9</w:t>
            </w:r>
          </w:p>
        </w:tc>
      </w:tr>
    </w:tbl>
    <w:p w:rsidR="002E3732" w:rsidRPr="009C344C" w:rsidRDefault="002E3732">
      <w:pPr>
        <w:rPr>
          <w:lang w:val="en-US"/>
        </w:rPr>
      </w:pPr>
    </w:p>
    <w:p w:rsidR="00F731EF" w:rsidRPr="009C344C" w:rsidRDefault="002E3732" w:rsidP="00893222">
      <w:pPr>
        <w:rPr>
          <w:lang w:val="en-US"/>
        </w:rPr>
      </w:pPr>
      <w:r w:rsidRPr="009C344C">
        <w:rPr>
          <w:lang w:val="en-US"/>
        </w:rPr>
        <w:br w:type="page"/>
      </w:r>
    </w:p>
    <w:p w:rsidR="00F731EF" w:rsidRPr="009C344C" w:rsidRDefault="00F731EF">
      <w:pPr>
        <w:rPr>
          <w:lang w:val="en-US"/>
        </w:rPr>
      </w:pPr>
    </w:p>
    <w:p w:rsidR="00A12771" w:rsidRPr="00482571" w:rsidRDefault="00482571" w:rsidP="00EB00F1">
      <w:pPr>
        <w:jc w:val="center"/>
        <w:outlineLvl w:val="0"/>
        <w:rPr>
          <w:rFonts w:ascii="Berlin Sans FB Demi" w:hAnsi="Berlin Sans FB Demi"/>
          <w:b/>
          <w:bCs/>
          <w:color w:val="0F243E"/>
          <w:lang w:val="en-US"/>
        </w:rPr>
      </w:pPr>
      <w:r w:rsidRPr="00482571">
        <w:rPr>
          <w:rFonts w:ascii="Berlin Sans FB Demi" w:hAnsi="Berlin Sans FB Demi"/>
          <w:color w:val="0F243E"/>
          <w:lang w:val="en-US"/>
        </w:rPr>
        <w:t>Metabolomics data analysis in the context of metabolic networks</w:t>
      </w:r>
    </w:p>
    <w:p w:rsidR="002D57EC" w:rsidRPr="0081249F" w:rsidRDefault="00A461BF" w:rsidP="00EB00F1">
      <w:pPr>
        <w:jc w:val="center"/>
        <w:outlineLvl w:val="0"/>
        <w:rPr>
          <w:rFonts w:ascii="Berlin Sans FB Demi" w:hAnsi="Berlin Sans FB Demi"/>
          <w:b/>
          <w:bCs/>
          <w:color w:val="0F243E"/>
        </w:rPr>
      </w:pPr>
      <w:r>
        <w:rPr>
          <w:rFonts w:ascii="Berlin Sans FB Demi" w:hAnsi="Berlin Sans FB Demi"/>
          <w:b/>
          <w:bCs/>
          <w:color w:val="0F243E"/>
        </w:rPr>
        <w:t>201</w:t>
      </w:r>
      <w:r w:rsidR="00237720">
        <w:rPr>
          <w:rFonts w:ascii="Berlin Sans FB Demi" w:hAnsi="Berlin Sans FB Demi"/>
          <w:b/>
          <w:bCs/>
          <w:color w:val="0F243E"/>
        </w:rPr>
        <w:t>9</w:t>
      </w:r>
    </w:p>
    <w:p w:rsidR="00E7375F" w:rsidRDefault="0002374F" w:rsidP="00E7375F">
      <w:pPr>
        <w:jc w:val="center"/>
        <w:rPr>
          <w:rFonts w:ascii="Berlin Sans FB Demi" w:hAnsi="Berlin Sans FB Demi"/>
          <w:color w:val="0F243E"/>
        </w:rPr>
      </w:pPr>
      <w:r w:rsidRPr="0081249F">
        <w:rPr>
          <w:rFonts w:ascii="Berlin Sans FB Demi" w:hAnsi="Berlin Sans FB Demi"/>
          <w:noProof/>
          <w:color w:val="0F243E"/>
        </w:rPr>
        <w:drawing>
          <wp:inline distT="0" distB="0" distL="0" distR="0">
            <wp:extent cx="589280" cy="581660"/>
            <wp:effectExtent l="0" t="0" r="0" b="0"/>
            <wp:docPr id="4" name="Image 4" descr="logo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descr="logo5"/>
                    <pic:cNvPicPr>
                      <a:picLocks/>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89280" cy="581660"/>
                    </a:xfrm>
                    <a:prstGeom prst="rect">
                      <a:avLst/>
                    </a:prstGeom>
                    <a:noFill/>
                    <a:ln>
                      <a:noFill/>
                    </a:ln>
                  </pic:spPr>
                </pic:pic>
              </a:graphicData>
            </a:graphic>
          </wp:inline>
        </w:drawing>
      </w:r>
    </w:p>
    <w:p w:rsidR="00A12771" w:rsidRDefault="004D5188" w:rsidP="00E7375F">
      <w:pPr>
        <w:jc w:val="center"/>
        <w:outlineLvl w:val="0"/>
        <w:rPr>
          <w:rFonts w:ascii="Berlin Sans FB Demi" w:hAnsi="Berlin Sans FB Demi"/>
          <w:color w:val="0F243E"/>
        </w:rPr>
      </w:pPr>
      <w:hyperlink r:id="rId10" w:history="1">
        <w:r w:rsidR="00E7375F" w:rsidRPr="00A43B47">
          <w:rPr>
            <w:rStyle w:val="Lienhypertexte"/>
            <w:rFonts w:ascii="Berlin Sans FB Demi" w:hAnsi="Berlin Sans FB Demi"/>
          </w:rPr>
          <w:t>Fabien.Jourdan@inra.fr</w:t>
        </w:r>
      </w:hyperlink>
    </w:p>
    <w:p w:rsidR="00E7375F" w:rsidRPr="00E7375F" w:rsidRDefault="004D5188" w:rsidP="00E7375F">
      <w:pPr>
        <w:jc w:val="center"/>
        <w:outlineLvl w:val="0"/>
        <w:rPr>
          <w:rFonts w:ascii="Berlin Sans FB Demi" w:hAnsi="Berlin Sans FB Demi"/>
          <w:color w:val="0F243E"/>
        </w:rPr>
      </w:pPr>
      <w:hyperlink r:id="rId11" w:history="1">
        <w:r w:rsidR="00E7375F" w:rsidRPr="00A43B47">
          <w:rPr>
            <w:rStyle w:val="Lienhypertexte"/>
            <w:rFonts w:ascii="Berlin Sans FB Demi" w:hAnsi="Berlin Sans FB Demi"/>
          </w:rPr>
          <w:t>https://sites.google.com/site/fabienjourdan/</w:t>
        </w:r>
      </w:hyperlink>
    </w:p>
    <w:p w:rsidR="00E7375F" w:rsidRPr="00E7375F" w:rsidRDefault="004D5188" w:rsidP="00E7375F">
      <w:pPr>
        <w:jc w:val="center"/>
        <w:outlineLvl w:val="0"/>
        <w:rPr>
          <w:rFonts w:ascii="Berlin Sans FB Demi" w:hAnsi="Berlin Sans FB Demi"/>
          <w:color w:val="0F243E"/>
        </w:rPr>
      </w:pPr>
      <w:hyperlink r:id="rId12" w:history="1">
        <w:r w:rsidR="00E7375F" w:rsidRPr="00A43B47">
          <w:rPr>
            <w:rStyle w:val="Lienhypertexte"/>
            <w:rFonts w:ascii="Berlin Sans FB Demi" w:hAnsi="Berlin Sans FB Demi"/>
          </w:rPr>
          <w:t>www.metexplore.fr</w:t>
        </w:r>
      </w:hyperlink>
    </w:p>
    <w:p w:rsidR="00E7375F" w:rsidRPr="00E7375F" w:rsidRDefault="004D5188" w:rsidP="00E7375F">
      <w:pPr>
        <w:jc w:val="center"/>
        <w:outlineLvl w:val="0"/>
        <w:rPr>
          <w:rFonts w:ascii="Berlin Sans FB Demi" w:hAnsi="Berlin Sans FB Demi"/>
          <w:color w:val="0F243E"/>
        </w:rPr>
      </w:pPr>
      <w:hyperlink r:id="rId13" w:history="1">
        <w:r w:rsidR="00B9344F" w:rsidRPr="00E7375F">
          <w:rPr>
            <w:rFonts w:ascii="Berlin Sans FB Demi" w:hAnsi="Berlin Sans FB Demi"/>
            <w:color w:val="0F243E"/>
          </w:rPr>
          <w:t>www.facebook.com/metexplore</w:t>
        </w:r>
      </w:hyperlink>
    </w:p>
    <w:p w:rsidR="00E7375F" w:rsidRPr="00237720" w:rsidRDefault="00B9344F" w:rsidP="00E7375F">
      <w:pPr>
        <w:jc w:val="center"/>
        <w:outlineLvl w:val="0"/>
        <w:rPr>
          <w:rFonts w:ascii="Berlin Sans FB Demi" w:hAnsi="Berlin Sans FB Demi"/>
          <w:color w:val="0F243E"/>
          <w:lang w:val="en-US"/>
        </w:rPr>
      </w:pPr>
      <w:r w:rsidRPr="00237720">
        <w:rPr>
          <w:rFonts w:ascii="Berlin Sans FB Demi" w:hAnsi="Berlin Sans FB Demi"/>
          <w:color w:val="0F243E"/>
          <w:lang w:val="en-US"/>
        </w:rPr>
        <w:t>@</w:t>
      </w:r>
      <w:proofErr w:type="spellStart"/>
      <w:r w:rsidRPr="00237720">
        <w:rPr>
          <w:rFonts w:ascii="Berlin Sans FB Demi" w:hAnsi="Berlin Sans FB Demi"/>
          <w:color w:val="0F243E"/>
          <w:lang w:val="en-US"/>
        </w:rPr>
        <w:t>metexplore</w:t>
      </w:r>
      <w:proofErr w:type="spellEnd"/>
    </w:p>
    <w:p w:rsidR="00F27D4F" w:rsidRPr="00237720" w:rsidRDefault="00F27D4F" w:rsidP="00E7375F">
      <w:pPr>
        <w:jc w:val="center"/>
        <w:outlineLvl w:val="0"/>
        <w:rPr>
          <w:rFonts w:ascii="Berlin Sans FB Demi" w:hAnsi="Berlin Sans FB Demi"/>
          <w:color w:val="0F243E"/>
          <w:lang w:val="en-US"/>
        </w:rPr>
      </w:pPr>
    </w:p>
    <w:p w:rsidR="00321C15" w:rsidRPr="00D05218" w:rsidRDefault="00A12771" w:rsidP="00052B8A">
      <w:pPr>
        <w:pStyle w:val="Titre1"/>
      </w:pPr>
      <w:r w:rsidRPr="005728EF">
        <w:t>Introduction</w:t>
      </w:r>
    </w:p>
    <w:p w:rsidR="00163779" w:rsidRPr="00163779" w:rsidRDefault="00163779">
      <w:pPr>
        <w:rPr>
          <w:b/>
          <w:bCs/>
          <w:lang w:val="en-US"/>
        </w:rPr>
      </w:pPr>
      <w:r w:rsidRPr="00163779">
        <w:rPr>
          <w:b/>
          <w:bCs/>
          <w:lang w:val="en-US"/>
        </w:rPr>
        <w:t>Metabolomics data mapping and sub-network extraction</w:t>
      </w:r>
    </w:p>
    <w:p w:rsidR="00044DBD" w:rsidRDefault="00EA49C7">
      <w:pPr>
        <w:rPr>
          <w:bCs/>
          <w:lang w:val="en-US"/>
        </w:rPr>
      </w:pPr>
      <w:r>
        <w:rPr>
          <w:bCs/>
          <w:lang w:val="en-US"/>
        </w:rPr>
        <w:t xml:space="preserve">As a benchmark, we will use a metabolomics experiment </w:t>
      </w:r>
      <w:r w:rsidR="00635B0C" w:rsidRPr="00635B0C">
        <w:rPr>
          <w:bCs/>
          <w:lang w:val="en-US"/>
        </w:rPr>
        <w:t xml:space="preserve">performed on Yeast exposed to </w:t>
      </w:r>
      <w:r w:rsidR="00635B0C">
        <w:rPr>
          <w:bCs/>
          <w:lang w:val="en-US"/>
        </w:rPr>
        <w:t>cadmium (toxicological compound)</w:t>
      </w:r>
      <w:r w:rsidR="008C6947">
        <w:rPr>
          <w:bCs/>
          <w:lang w:val="en-US"/>
        </w:rPr>
        <w:t xml:space="preserve"> </w:t>
      </w:r>
      <w:r w:rsidR="008C6947">
        <w:rPr>
          <w:bCs/>
          <w:lang w:val="en-US"/>
        </w:rPr>
        <w:fldChar w:fldCharType="begin" w:fldLock="1"/>
      </w:r>
      <w:r w:rsidR="00EA3A0C">
        <w:rPr>
          <w:bCs/>
          <w:lang w:val="en-US"/>
        </w:rPr>
        <w:instrText>ADDIN CSL_CITATION { "citationItems" : [ { "id" : "ITEM-1", "itemData" : { "DOI" : "10.1021/ac7024915", "ISSN" : "1520-6882", "PMID" : "18351782", "abstract" : "We report the direct introduction of biological samples into a high-resolution mass spectrometer, the LTQ-Orbitrap, as a fast tool for metabolomic studies. A proof of concept study was performed on yeast cell extracts that were introduced into the mass spectrometer by using flow injection analysis, with an acquisition time of 3 min. Typical mass spectra contained a few thousand m/z signals, 400 of which were found to be analytically relevant (i.e., their intensity was 3-fold higher than that of the background noise and they occurred in at least 60% of the acquisition profiles under identical experimental conditions). The method was validated by studies of the matrix effect, linearity, and intra-assay precision. Accurate mass measurements in the Orbitrap discriminated between isobaric ions and also indicated the elemental composition of the ions of interest with mass errors below 5 ppm, for identification purposes. The proposed structures were then assessed by MSn experiments via the linear ion trap, together with accurate mass determination of the product ions in the Orbitrap analyzer. When applied to the study of cadmium toxicity, the method was as effective as that initially developed by using LC/ESI-MS/MS for a targeted approach. The same metabolic fingerprints were also subjected to multivariate statistical analyses. The results highlighted a reorganization of amino acid metabolism under cadmium conditions in order to increase the biosynthesis of glutathione.", "author" : [ { "dropping-particle" : "", "family" : "Madalinski", "given" : "Geoffrey", "non-dropping-particle" : "", "parse-names" : false, "suffix" : "" }, { "dropping-particle" : "", "family" : "Godat", "given" : "Emmanuel", "non-dropping-particle" : "", "parse-names" : false, "suffix" : "" }, { "dropping-particle" : "", "family" : "Alves", "given" : "Sandra", "non-dropping-particle" : "", "parse-names" : false, "suffix" : "" }, { "dropping-particle" : "", "family" : "Lesage", "given" : "Denis", "non-dropping-particle" : "", "parse-names" : false, "suffix" : "" }, { "dropping-particle" : "", "family" : "Genin", "given" : "Eric", "non-dropping-particle" : "", "parse-names" : false, "suffix" : "" }, { "dropping-particle" : "", "family" : "Levi", "given" : "Philippe", "non-dropping-particle" : "", "parse-names" : false, "suffix" : "" }, { "dropping-particle" : "", "family" : "Labarre", "given" : "Jean", "non-dropping-particle" : "", "parse-names" : false, "suffix" : "" }, { "dropping-particle" : "", "family" : "Tabet", "given" : "Jean-Claude", "non-dropping-particle" : "", "parse-names" : false, "suffix" : "" }, { "dropping-particle" : "", "family" : "Ezan", "given" : "Eric", "non-dropping-particle" : "", "parse-names" : false, "suffix" : "" }, { "dropping-particle" : "", "family" : "Junot", "given" : "Christophe", "non-dropping-particle" : "", "parse-names" : false, "suffix" : "" } ], "container-title" : "Analytical chemistry", "id" : "ITEM-1", "issue" : "9", "issued" : { "date-parts" : [ [ "2008", "5", "1" ] ] }, "page" : "3291-303", "publisher" : "American Chemical Society", "title" : "Direct introduction of biological samples into a LTQ-Orbitrap hybrid mass spectrometer as a tool for fast metabolome analysis.", "type" : "article-journal", "volume" : "80" }, "uris" : [ "http://www.mendeley.com/documents/?uuid=3fea8024-9c3c-4ed2-a24f-4d44d8e4832f" ] } ], "mendeley" : { "formattedCitation" : "(1)", "plainTextFormattedCitation" : "(1)", "previouslyFormattedCitation" : "(1)" }, "properties" : {  }, "schema" : "https://github.com/citation-style-language/schema/raw/master/csl-citation.json" }</w:instrText>
      </w:r>
      <w:r w:rsidR="008C6947">
        <w:rPr>
          <w:bCs/>
          <w:lang w:val="en-US"/>
        </w:rPr>
        <w:fldChar w:fldCharType="separate"/>
      </w:r>
      <w:r w:rsidR="00EA3A0C" w:rsidRPr="00EA3A0C">
        <w:rPr>
          <w:bCs/>
          <w:noProof/>
          <w:lang w:val="en-US"/>
        </w:rPr>
        <w:t>(1)</w:t>
      </w:r>
      <w:r w:rsidR="008C6947">
        <w:rPr>
          <w:bCs/>
          <w:lang w:val="en-US"/>
        </w:rPr>
        <w:fldChar w:fldCharType="end"/>
      </w:r>
      <w:r w:rsidR="00635B0C">
        <w:rPr>
          <w:bCs/>
          <w:lang w:val="en-US"/>
        </w:rPr>
        <w:t>. Metabolites were identified and quantified in exposed and unexposed conditions. In the article, a list of relevant metabolites is provided. The challenge is then, based on these markers, to provide clues on the potential metabolic reactions involved in the response to this environmental stress.</w:t>
      </w:r>
    </w:p>
    <w:p w:rsidR="00635B0C" w:rsidRPr="00635B0C" w:rsidRDefault="00635B0C">
      <w:pPr>
        <w:rPr>
          <w:bCs/>
          <w:lang w:val="en-US"/>
        </w:rPr>
      </w:pPr>
    </w:p>
    <w:p w:rsidR="00044DBD" w:rsidRPr="00044DBD" w:rsidRDefault="00044DBD">
      <w:pPr>
        <w:rPr>
          <w:lang w:val="en-US"/>
        </w:rPr>
      </w:pPr>
      <w:r>
        <w:rPr>
          <w:lang w:val="en-US"/>
        </w:rPr>
        <w:t>Metabolic networks stored in databases</w:t>
      </w:r>
      <w:r w:rsidR="008C6947">
        <w:rPr>
          <w:lang w:val="en-US"/>
        </w:rPr>
        <w:t xml:space="preserve"> (like KEGG, </w:t>
      </w:r>
      <w:proofErr w:type="spellStart"/>
      <w:r w:rsidR="008C6947">
        <w:rPr>
          <w:lang w:val="en-US"/>
        </w:rPr>
        <w:t>BioCyc</w:t>
      </w:r>
      <w:proofErr w:type="spellEnd"/>
      <w:r w:rsidR="008C6947">
        <w:rPr>
          <w:lang w:val="en-US"/>
        </w:rPr>
        <w:t>)</w:t>
      </w:r>
      <w:r>
        <w:rPr>
          <w:lang w:val="en-US"/>
        </w:rPr>
        <w:t xml:space="preserve"> or in SBML formats often contain hundreds of reactions and hundreds of metabolites. The challenge is, once your metabolites of interest are identified in the network, to get the information on the reactions connecting them. To do so, the graph structure of the network can be used.</w:t>
      </w:r>
    </w:p>
    <w:p w:rsidR="00044DBD" w:rsidRPr="00044DBD" w:rsidRDefault="00044DBD">
      <w:pPr>
        <w:rPr>
          <w:lang w:val="en-US"/>
        </w:rPr>
      </w:pPr>
    </w:p>
    <w:p w:rsidR="00044DBD" w:rsidRDefault="00BE1888">
      <w:pPr>
        <w:rPr>
          <w:lang w:val="en-US"/>
        </w:rPr>
      </w:pPr>
      <w:r w:rsidRPr="00BE1888">
        <w:rPr>
          <w:lang w:val="en-US"/>
        </w:rPr>
        <w:t xml:space="preserve">This training aims at guiding you in mining metabolomics data in the context of metabolic networks. </w:t>
      </w:r>
      <w:r>
        <w:rPr>
          <w:lang w:val="en-US"/>
        </w:rPr>
        <w:t>Following points will be treated:</w:t>
      </w:r>
    </w:p>
    <w:p w:rsidR="00BE1888" w:rsidRDefault="00BE1888" w:rsidP="00BE1888">
      <w:pPr>
        <w:numPr>
          <w:ilvl w:val="0"/>
          <w:numId w:val="19"/>
        </w:numPr>
        <w:rPr>
          <w:lang w:val="en-US"/>
        </w:rPr>
      </w:pPr>
      <w:r>
        <w:rPr>
          <w:lang w:val="en-US"/>
        </w:rPr>
        <w:t>Find relevant metabolite identifiers in databases</w:t>
      </w:r>
    </w:p>
    <w:p w:rsidR="00BE1888" w:rsidRDefault="00BE1888" w:rsidP="00BE1888">
      <w:pPr>
        <w:numPr>
          <w:ilvl w:val="0"/>
          <w:numId w:val="19"/>
        </w:numPr>
        <w:rPr>
          <w:lang w:val="en-US"/>
        </w:rPr>
      </w:pPr>
      <w:r>
        <w:rPr>
          <w:lang w:val="en-US"/>
        </w:rPr>
        <w:t xml:space="preserve">Map data on metabolic </w:t>
      </w:r>
      <w:r w:rsidR="00195525">
        <w:rPr>
          <w:lang w:val="en-US"/>
        </w:rPr>
        <w:t xml:space="preserve">pathways and </w:t>
      </w:r>
      <w:r>
        <w:rPr>
          <w:lang w:val="en-US"/>
        </w:rPr>
        <w:t>networks</w:t>
      </w:r>
    </w:p>
    <w:p w:rsidR="00BE1888" w:rsidRDefault="00195525" w:rsidP="00BE1888">
      <w:pPr>
        <w:numPr>
          <w:ilvl w:val="0"/>
          <w:numId w:val="19"/>
        </w:numPr>
        <w:rPr>
          <w:lang w:val="en-US"/>
        </w:rPr>
      </w:pPr>
      <w:r>
        <w:rPr>
          <w:lang w:val="en-US"/>
        </w:rPr>
        <w:t>I</w:t>
      </w:r>
      <w:r w:rsidR="00BE1888">
        <w:rPr>
          <w:lang w:val="en-US"/>
        </w:rPr>
        <w:t>dentify sub-networks connecting identified metabolites</w:t>
      </w:r>
    </w:p>
    <w:p w:rsidR="00BE1888" w:rsidRPr="00BE1888" w:rsidRDefault="00BE1888" w:rsidP="00BE1888">
      <w:pPr>
        <w:numPr>
          <w:ilvl w:val="0"/>
          <w:numId w:val="19"/>
        </w:numPr>
        <w:rPr>
          <w:lang w:val="en-US"/>
        </w:rPr>
      </w:pPr>
      <w:r>
        <w:rPr>
          <w:lang w:val="en-US"/>
        </w:rPr>
        <w:t>Create publication</w:t>
      </w:r>
      <w:r w:rsidR="00575CA3">
        <w:rPr>
          <w:lang w:val="en-US"/>
        </w:rPr>
        <w:t>-ready</w:t>
      </w:r>
      <w:r>
        <w:rPr>
          <w:lang w:val="en-US"/>
        </w:rPr>
        <w:t xml:space="preserve"> representations</w:t>
      </w:r>
    </w:p>
    <w:p w:rsidR="00A12771" w:rsidRDefault="00A12771">
      <w:pPr>
        <w:pStyle w:val="Corpsdetexte"/>
      </w:pPr>
    </w:p>
    <w:p w:rsidR="00585DFD" w:rsidRPr="00585DFD" w:rsidRDefault="00585DFD">
      <w:pPr>
        <w:pStyle w:val="Corpsdetexte"/>
        <w:rPr>
          <w:lang w:val="en-US"/>
        </w:rPr>
      </w:pPr>
      <w:r w:rsidRPr="00585DFD">
        <w:rPr>
          <w:lang w:val="en-US"/>
        </w:rPr>
        <w:t>These steps will be performed using t</w:t>
      </w:r>
      <w:r w:rsidR="00411ACC">
        <w:rPr>
          <w:lang w:val="en-US"/>
        </w:rPr>
        <w:t>wo</w:t>
      </w:r>
      <w:r w:rsidRPr="00585DFD">
        <w:rPr>
          <w:lang w:val="en-US"/>
        </w:rPr>
        <w:t xml:space="preserve"> different platforms:</w:t>
      </w:r>
    </w:p>
    <w:p w:rsidR="00585DFD" w:rsidRDefault="00585DFD" w:rsidP="00585DFD">
      <w:pPr>
        <w:pStyle w:val="Corpsdetexte"/>
        <w:numPr>
          <w:ilvl w:val="0"/>
          <w:numId w:val="20"/>
        </w:numPr>
        <w:rPr>
          <w:lang w:val="en-US"/>
        </w:rPr>
      </w:pPr>
      <w:r>
        <w:rPr>
          <w:lang w:val="en-US"/>
        </w:rPr>
        <w:t>KEGG</w:t>
      </w:r>
    </w:p>
    <w:p w:rsidR="00A12771" w:rsidRDefault="002B148F" w:rsidP="002B148F">
      <w:pPr>
        <w:pStyle w:val="Corpsdetexte"/>
        <w:numPr>
          <w:ilvl w:val="0"/>
          <w:numId w:val="20"/>
        </w:numPr>
      </w:pPr>
      <w:r>
        <w:rPr>
          <w:lang w:val="en-US"/>
        </w:rPr>
        <w:t>MetExplore</w:t>
      </w:r>
    </w:p>
    <w:p w:rsidR="00F00FB7" w:rsidRDefault="00C80602" w:rsidP="00E244AB">
      <w:pPr>
        <w:rPr>
          <w:lang w:val="en-US"/>
        </w:rPr>
      </w:pPr>
      <w:proofErr w:type="spellStart"/>
      <w:r w:rsidRPr="000D2E99">
        <w:t>Madalinski</w:t>
      </w:r>
      <w:proofErr w:type="spellEnd"/>
      <w:r w:rsidRPr="000D2E99">
        <w:t xml:space="preserve">, G., </w:t>
      </w:r>
      <w:proofErr w:type="spellStart"/>
      <w:r w:rsidRPr="000D2E99">
        <w:t>Godat</w:t>
      </w:r>
      <w:proofErr w:type="spellEnd"/>
      <w:r w:rsidRPr="000D2E99">
        <w:t xml:space="preserve">, E., Alves, S., Lesage, D., Genin, E., Levi, P., </w:t>
      </w:r>
      <w:proofErr w:type="spellStart"/>
      <w:r w:rsidRPr="000D2E99">
        <w:t>Labarre</w:t>
      </w:r>
      <w:proofErr w:type="spellEnd"/>
      <w:r w:rsidRPr="000D2E99">
        <w:t xml:space="preserve">, J., et al. </w:t>
      </w:r>
      <w:r w:rsidRPr="000D2E99">
        <w:rPr>
          <w:lang w:val="en-US"/>
        </w:rPr>
        <w:t xml:space="preserve">(2008). Direct introduction of biological samples into </w:t>
      </w:r>
      <w:proofErr w:type="gramStart"/>
      <w:r w:rsidRPr="000D2E99">
        <w:rPr>
          <w:lang w:val="en-US"/>
        </w:rPr>
        <w:t>a</w:t>
      </w:r>
      <w:proofErr w:type="gramEnd"/>
      <w:r w:rsidRPr="000D2E99">
        <w:rPr>
          <w:lang w:val="en-US"/>
        </w:rPr>
        <w:t xml:space="preserve"> LTQ-Orbitrap hybrid mass spectrometer as a tool for fast metabolome analysis. </w:t>
      </w:r>
      <w:r w:rsidRPr="000D2E99">
        <w:rPr>
          <w:i/>
          <w:iCs/>
          <w:lang w:val="en-US"/>
        </w:rPr>
        <w:t>Analytical chemistry</w:t>
      </w:r>
      <w:r w:rsidRPr="000D2E99">
        <w:rPr>
          <w:lang w:val="en-US"/>
        </w:rPr>
        <w:t xml:space="preserve">, </w:t>
      </w:r>
      <w:r w:rsidRPr="000D2E99">
        <w:rPr>
          <w:i/>
          <w:iCs/>
          <w:lang w:val="en-US"/>
        </w:rPr>
        <w:t>80</w:t>
      </w:r>
      <w:r w:rsidRPr="000D2E99">
        <w:rPr>
          <w:lang w:val="en-US"/>
        </w:rPr>
        <w:t>(9), 3291-303.</w:t>
      </w:r>
    </w:p>
    <w:p w:rsidR="00E244AB" w:rsidRDefault="00E244AB" w:rsidP="006A2503">
      <w:pPr>
        <w:rPr>
          <w:lang w:val="en-US"/>
        </w:rPr>
      </w:pPr>
    </w:p>
    <w:p w:rsidR="004B28E7" w:rsidRDefault="004B28E7" w:rsidP="006A2503">
      <w:pPr>
        <w:rPr>
          <w:lang w:val="en-US"/>
        </w:rPr>
      </w:pPr>
      <w:r w:rsidRPr="004B28E7">
        <w:rPr>
          <w:lang w:val="en-US"/>
        </w:rPr>
        <w:t xml:space="preserve">In the article, we will use </w:t>
      </w:r>
      <w:r w:rsidRPr="004B28E7">
        <w:rPr>
          <w:b/>
          <w:lang w:val="en-US"/>
        </w:rPr>
        <w:t>identified metabolites</w:t>
      </w:r>
      <w:r w:rsidRPr="004B28E7">
        <w:rPr>
          <w:lang w:val="en-US"/>
        </w:rPr>
        <w:t xml:space="preserve"> which intensity ratio </w:t>
      </w:r>
      <w:r w:rsidRPr="004B28E7">
        <w:rPr>
          <w:b/>
          <w:lang w:val="en-US"/>
        </w:rPr>
        <w:t>greater or equal to 1.9</w:t>
      </w:r>
      <w:r w:rsidRPr="004B28E7">
        <w:rPr>
          <w:lang w:val="en-US"/>
        </w:rPr>
        <w:t xml:space="preserve"> and </w:t>
      </w:r>
      <w:r w:rsidRPr="004B28E7">
        <w:rPr>
          <w:b/>
          <w:lang w:val="en-US"/>
        </w:rPr>
        <w:t>lower or equal to 0.6</w:t>
      </w:r>
      <w:r w:rsidRPr="004B28E7">
        <w:rPr>
          <w:lang w:val="en-US"/>
        </w:rPr>
        <w:t>.</w:t>
      </w:r>
    </w:p>
    <w:p w:rsidR="00CC090D" w:rsidRPr="004B28E7" w:rsidRDefault="00CC090D" w:rsidP="006A2503">
      <w:pPr>
        <w:rPr>
          <w:lang w:val="en-US"/>
        </w:rPr>
      </w:pPr>
    </w:p>
    <w:p w:rsidR="004648CA" w:rsidRDefault="00F00FB7" w:rsidP="00F733CC">
      <w:pPr>
        <w:pStyle w:val="Sansinterligne"/>
        <w:jc w:val="center"/>
        <w:rPr>
          <w:sz w:val="20"/>
          <w:szCs w:val="20"/>
          <w:lang w:val="en-US"/>
        </w:rPr>
      </w:pPr>
      <w:r w:rsidRPr="00F733CC">
        <w:rPr>
          <w:sz w:val="20"/>
          <w:szCs w:val="20"/>
          <w:lang w:val="en-US"/>
        </w:rPr>
        <w:t xml:space="preserve">This document is </w:t>
      </w:r>
      <w:r w:rsidR="006A2503" w:rsidRPr="00F733CC">
        <w:rPr>
          <w:sz w:val="20"/>
          <w:szCs w:val="20"/>
          <w:lang w:val="en-US"/>
        </w:rPr>
        <w:t xml:space="preserve">constantly </w:t>
      </w:r>
      <w:r w:rsidRPr="00F733CC">
        <w:rPr>
          <w:sz w:val="20"/>
          <w:szCs w:val="20"/>
          <w:lang w:val="en-US"/>
        </w:rPr>
        <w:t>evolving, so if you are using it, please conta</w:t>
      </w:r>
      <w:r w:rsidR="00DB7051" w:rsidRPr="00F733CC">
        <w:rPr>
          <w:sz w:val="20"/>
          <w:szCs w:val="20"/>
          <w:lang w:val="en-US"/>
        </w:rPr>
        <w:t>ct us to get an updated version:</w:t>
      </w:r>
      <w:r w:rsidR="00C6777E" w:rsidRPr="00F733CC">
        <w:rPr>
          <w:sz w:val="20"/>
          <w:szCs w:val="20"/>
          <w:lang w:val="en-US"/>
        </w:rPr>
        <w:t xml:space="preserve"> </w:t>
      </w:r>
    </w:p>
    <w:p w:rsidR="00EA4A4D" w:rsidRPr="00F733CC" w:rsidRDefault="004648CA" w:rsidP="00F733CC">
      <w:pPr>
        <w:pStyle w:val="Sansinterligne"/>
        <w:jc w:val="center"/>
        <w:rPr>
          <w:kern w:val="32"/>
          <w:sz w:val="20"/>
          <w:szCs w:val="20"/>
          <w:lang w:val="en-US"/>
        </w:rPr>
      </w:pPr>
      <w:r w:rsidRPr="004648CA">
        <w:rPr>
          <w:sz w:val="20"/>
          <w:szCs w:val="20"/>
          <w:lang w:val="en-US"/>
        </w:rPr>
        <w:t>contact-metexplore@inra.fr</w:t>
      </w:r>
    </w:p>
    <w:p w:rsidR="00DA1B60" w:rsidRPr="00237720" w:rsidRDefault="00B0516D" w:rsidP="00052B8A">
      <w:pPr>
        <w:pStyle w:val="Titre"/>
        <w:rPr>
          <w:lang w:val="en-US"/>
        </w:rPr>
      </w:pPr>
      <w:r w:rsidRPr="00237720">
        <w:rPr>
          <w:rStyle w:val="TitreCar"/>
          <w:lang w:val="en-US"/>
        </w:rPr>
        <w:br w:type="page"/>
      </w:r>
      <w:r w:rsidR="00052B8A" w:rsidRPr="00237720">
        <w:rPr>
          <w:lang w:val="en-US"/>
        </w:rPr>
        <w:lastRenderedPageBreak/>
        <w:t>Practice 1</w:t>
      </w:r>
    </w:p>
    <w:p w:rsidR="00052B8A" w:rsidRPr="00052B8A" w:rsidRDefault="00052B8A" w:rsidP="00052B8A">
      <w:pPr>
        <w:rPr>
          <w:lang w:val="en-US"/>
        </w:rPr>
      </w:pPr>
    </w:p>
    <w:p w:rsidR="00F67765" w:rsidRPr="00170B66" w:rsidRDefault="00F67765" w:rsidP="00052B8A">
      <w:pPr>
        <w:pStyle w:val="Titre1"/>
      </w:pPr>
      <w:r w:rsidRPr="006A1682">
        <w:rPr>
          <w:rFonts w:eastAsia="Liberation Serif"/>
        </w:rPr>
        <w:t xml:space="preserve">Finding </w:t>
      </w:r>
      <w:r>
        <w:rPr>
          <w:rFonts w:eastAsia="Liberation Serif"/>
        </w:rPr>
        <w:t>identifiers -</w:t>
      </w:r>
      <w:r w:rsidRPr="006A1682">
        <w:rPr>
          <w:rFonts w:eastAsia="Liberation Serif"/>
        </w:rPr>
        <w:t xml:space="preserve"> </w:t>
      </w:r>
      <w:r>
        <w:rPr>
          <w:rStyle w:val="Titre1Car"/>
        </w:rPr>
        <w:t>Chemical Translation Service</w:t>
      </w:r>
    </w:p>
    <w:p w:rsidR="00F67765" w:rsidRDefault="00F67765" w:rsidP="00F67765">
      <w:pPr>
        <w:jc w:val="left"/>
        <w:rPr>
          <w:lang w:val="en-US"/>
        </w:rPr>
      </w:pPr>
      <w:r>
        <w:rPr>
          <w:lang w:val="en-US"/>
        </w:rPr>
        <w:t>First challenge when dealing with metabolomics data consists in finding relevant metabolite identifiers based on names provided by experimentalists</w:t>
      </w:r>
      <w:r w:rsidR="00D72AB0">
        <w:rPr>
          <w:lang w:val="en-US"/>
        </w:rPr>
        <w:t xml:space="preserve"> and the ones contained in the model</w:t>
      </w:r>
      <w:r>
        <w:rPr>
          <w:lang w:val="en-US"/>
        </w:rPr>
        <w:t>. In fact, these names come with different spellings, capital letters or not...This makes automatic matching not easy for computers programs.</w:t>
      </w:r>
    </w:p>
    <w:p w:rsidR="00F67765" w:rsidRDefault="00F67765" w:rsidP="00F67765">
      <w:pPr>
        <w:jc w:val="left"/>
        <w:rPr>
          <w:lang w:val="en-US"/>
        </w:rPr>
      </w:pPr>
      <w:r>
        <w:rPr>
          <w:lang w:val="en-US"/>
        </w:rPr>
        <w:t>Fortunately, some online services are able, based on synonym tables and algorithms to automatically retrieve metabolite identifiers from various databases.</w:t>
      </w:r>
    </w:p>
    <w:p w:rsidR="00357C0B" w:rsidRDefault="00357C0B" w:rsidP="00F67765">
      <w:pPr>
        <w:jc w:val="left"/>
        <w:rPr>
          <w:lang w:val="en-US"/>
        </w:rPr>
      </w:pPr>
    </w:p>
    <w:tbl>
      <w:tblPr>
        <w:tblW w:w="9947" w:type="dxa"/>
        <w:tblInd w:w="58" w:type="dxa"/>
        <w:tblCellMar>
          <w:left w:w="70" w:type="dxa"/>
          <w:right w:w="70" w:type="dxa"/>
        </w:tblCellMar>
        <w:tblLook w:val="04A0" w:firstRow="1" w:lastRow="0" w:firstColumn="1" w:lastColumn="0" w:noHBand="0" w:noVBand="1"/>
      </w:tblPr>
      <w:tblGrid>
        <w:gridCol w:w="9947"/>
      </w:tblGrid>
      <w:tr w:rsidR="00EF7883" w:rsidRPr="0067792E" w:rsidTr="00EF7883">
        <w:trPr>
          <w:trHeight w:val="264"/>
        </w:trPr>
        <w:tc>
          <w:tcPr>
            <w:tcW w:w="9947" w:type="dxa"/>
            <w:tcBorders>
              <w:top w:val="nil"/>
              <w:left w:val="nil"/>
              <w:bottom w:val="nil"/>
              <w:right w:val="nil"/>
            </w:tcBorders>
            <w:shd w:val="clear" w:color="auto" w:fill="auto"/>
            <w:noWrap/>
            <w:vAlign w:val="bottom"/>
            <w:hideMark/>
          </w:tcPr>
          <w:p w:rsidR="00EF7883" w:rsidRPr="0067792E" w:rsidRDefault="00EF7883" w:rsidP="00EF7883">
            <w:pPr>
              <w:widowControl/>
              <w:suppressAutoHyphens w:val="0"/>
              <w:jc w:val="center"/>
              <w:rPr>
                <w:rFonts w:ascii="Arial" w:eastAsia="Times New Roman" w:hAnsi="Arial" w:cs="Arial"/>
                <w:kern w:val="0"/>
                <w:sz w:val="20"/>
                <w:szCs w:val="20"/>
                <w:lang w:eastAsia="fr-FR" w:bidi="ar-SA"/>
              </w:rPr>
            </w:pPr>
            <w:r w:rsidRPr="0067792E">
              <w:rPr>
                <w:rFonts w:ascii="Arial" w:eastAsia="Times New Roman" w:hAnsi="Arial" w:cs="Arial"/>
                <w:kern w:val="0"/>
                <w:sz w:val="20"/>
                <w:szCs w:val="20"/>
                <w:lang w:eastAsia="fr-FR" w:bidi="ar-SA"/>
              </w:rPr>
              <w:t>Arginine</w:t>
            </w:r>
          </w:p>
        </w:tc>
      </w:tr>
      <w:tr w:rsidR="00EF7883" w:rsidRPr="0067792E" w:rsidTr="00EF7883">
        <w:trPr>
          <w:trHeight w:val="264"/>
        </w:trPr>
        <w:tc>
          <w:tcPr>
            <w:tcW w:w="9947" w:type="dxa"/>
            <w:tcBorders>
              <w:top w:val="nil"/>
              <w:left w:val="nil"/>
              <w:bottom w:val="nil"/>
              <w:right w:val="nil"/>
            </w:tcBorders>
            <w:shd w:val="clear" w:color="auto" w:fill="auto"/>
            <w:noWrap/>
            <w:vAlign w:val="bottom"/>
            <w:hideMark/>
          </w:tcPr>
          <w:p w:rsidR="00EF7883" w:rsidRPr="0067792E" w:rsidRDefault="00EF7883" w:rsidP="00EF7883">
            <w:pPr>
              <w:widowControl/>
              <w:suppressAutoHyphens w:val="0"/>
              <w:jc w:val="center"/>
              <w:rPr>
                <w:rFonts w:ascii="Arial" w:eastAsia="Times New Roman" w:hAnsi="Arial" w:cs="Arial"/>
                <w:kern w:val="0"/>
                <w:sz w:val="20"/>
                <w:szCs w:val="20"/>
                <w:lang w:eastAsia="fr-FR" w:bidi="ar-SA"/>
              </w:rPr>
            </w:pPr>
            <w:proofErr w:type="spellStart"/>
            <w:r w:rsidRPr="0067792E">
              <w:rPr>
                <w:rFonts w:ascii="Arial" w:eastAsia="Times New Roman" w:hAnsi="Arial" w:cs="Arial"/>
                <w:kern w:val="0"/>
                <w:sz w:val="20"/>
                <w:szCs w:val="20"/>
                <w:lang w:eastAsia="fr-FR" w:bidi="ar-SA"/>
              </w:rPr>
              <w:t>Reduced</w:t>
            </w:r>
            <w:proofErr w:type="spellEnd"/>
            <w:r w:rsidRPr="0067792E">
              <w:rPr>
                <w:rFonts w:ascii="Arial" w:eastAsia="Times New Roman" w:hAnsi="Arial" w:cs="Arial"/>
                <w:kern w:val="0"/>
                <w:sz w:val="20"/>
                <w:szCs w:val="20"/>
                <w:lang w:eastAsia="fr-FR" w:bidi="ar-SA"/>
              </w:rPr>
              <w:t xml:space="preserve"> </w:t>
            </w:r>
            <w:proofErr w:type="spellStart"/>
            <w:r w:rsidRPr="0067792E">
              <w:rPr>
                <w:rFonts w:ascii="Arial" w:eastAsia="Times New Roman" w:hAnsi="Arial" w:cs="Arial"/>
                <w:kern w:val="0"/>
                <w:sz w:val="20"/>
                <w:szCs w:val="20"/>
                <w:lang w:eastAsia="fr-FR" w:bidi="ar-SA"/>
              </w:rPr>
              <w:t>glutathione</w:t>
            </w:r>
            <w:proofErr w:type="spellEnd"/>
          </w:p>
        </w:tc>
      </w:tr>
      <w:tr w:rsidR="00EF7883" w:rsidRPr="0067792E" w:rsidTr="00EF7883">
        <w:trPr>
          <w:trHeight w:val="264"/>
        </w:trPr>
        <w:tc>
          <w:tcPr>
            <w:tcW w:w="9947" w:type="dxa"/>
            <w:tcBorders>
              <w:top w:val="nil"/>
              <w:left w:val="nil"/>
              <w:bottom w:val="nil"/>
              <w:right w:val="nil"/>
            </w:tcBorders>
            <w:shd w:val="clear" w:color="auto" w:fill="auto"/>
            <w:noWrap/>
            <w:vAlign w:val="bottom"/>
            <w:hideMark/>
          </w:tcPr>
          <w:p w:rsidR="00EF7883" w:rsidRPr="0067792E" w:rsidRDefault="00EF7883" w:rsidP="00EF7883">
            <w:pPr>
              <w:widowControl/>
              <w:suppressAutoHyphens w:val="0"/>
              <w:jc w:val="center"/>
              <w:rPr>
                <w:rFonts w:ascii="Arial" w:eastAsia="Times New Roman" w:hAnsi="Arial" w:cs="Arial"/>
                <w:kern w:val="0"/>
                <w:sz w:val="20"/>
                <w:szCs w:val="20"/>
                <w:lang w:eastAsia="fr-FR" w:bidi="ar-SA"/>
              </w:rPr>
            </w:pPr>
            <w:proofErr w:type="spellStart"/>
            <w:r w:rsidRPr="0067792E">
              <w:rPr>
                <w:rFonts w:ascii="Arial" w:eastAsia="Times New Roman" w:hAnsi="Arial" w:cs="Arial"/>
                <w:kern w:val="0"/>
                <w:sz w:val="20"/>
                <w:szCs w:val="20"/>
                <w:lang w:eastAsia="fr-FR" w:bidi="ar-SA"/>
              </w:rPr>
              <w:t>Methionine</w:t>
            </w:r>
            <w:proofErr w:type="spellEnd"/>
          </w:p>
        </w:tc>
      </w:tr>
      <w:tr w:rsidR="00EF7883" w:rsidRPr="0067792E" w:rsidTr="00EF7883">
        <w:trPr>
          <w:trHeight w:val="264"/>
        </w:trPr>
        <w:tc>
          <w:tcPr>
            <w:tcW w:w="9947" w:type="dxa"/>
            <w:tcBorders>
              <w:top w:val="nil"/>
              <w:left w:val="nil"/>
              <w:bottom w:val="nil"/>
              <w:right w:val="nil"/>
            </w:tcBorders>
            <w:shd w:val="clear" w:color="auto" w:fill="auto"/>
            <w:noWrap/>
            <w:vAlign w:val="bottom"/>
            <w:hideMark/>
          </w:tcPr>
          <w:p w:rsidR="00EF7883" w:rsidRPr="0067792E" w:rsidRDefault="00EF7883" w:rsidP="00EF7883">
            <w:pPr>
              <w:widowControl/>
              <w:suppressAutoHyphens w:val="0"/>
              <w:jc w:val="center"/>
              <w:rPr>
                <w:rFonts w:ascii="Arial" w:eastAsia="Times New Roman" w:hAnsi="Arial" w:cs="Arial"/>
                <w:kern w:val="0"/>
                <w:sz w:val="20"/>
                <w:szCs w:val="20"/>
                <w:lang w:eastAsia="fr-FR" w:bidi="ar-SA"/>
              </w:rPr>
            </w:pPr>
            <w:proofErr w:type="spellStart"/>
            <w:r w:rsidRPr="0067792E">
              <w:rPr>
                <w:rFonts w:ascii="Arial" w:eastAsia="Times New Roman" w:hAnsi="Arial" w:cs="Arial"/>
                <w:kern w:val="0"/>
                <w:sz w:val="20"/>
                <w:szCs w:val="20"/>
                <w:lang w:eastAsia="fr-FR" w:bidi="ar-SA"/>
              </w:rPr>
              <w:t>Threonine</w:t>
            </w:r>
            <w:proofErr w:type="spellEnd"/>
          </w:p>
        </w:tc>
      </w:tr>
      <w:tr w:rsidR="00EF7883" w:rsidRPr="0067792E" w:rsidTr="00EF7883">
        <w:trPr>
          <w:trHeight w:val="264"/>
        </w:trPr>
        <w:tc>
          <w:tcPr>
            <w:tcW w:w="9947" w:type="dxa"/>
            <w:tcBorders>
              <w:top w:val="nil"/>
              <w:left w:val="nil"/>
              <w:bottom w:val="nil"/>
              <w:right w:val="nil"/>
            </w:tcBorders>
            <w:shd w:val="clear" w:color="auto" w:fill="auto"/>
            <w:noWrap/>
            <w:vAlign w:val="bottom"/>
            <w:hideMark/>
          </w:tcPr>
          <w:p w:rsidR="00EF7883" w:rsidRPr="0067792E" w:rsidRDefault="00EF7883" w:rsidP="00EF7883">
            <w:pPr>
              <w:widowControl/>
              <w:suppressAutoHyphens w:val="0"/>
              <w:jc w:val="center"/>
              <w:rPr>
                <w:rFonts w:ascii="Arial" w:eastAsia="Times New Roman" w:hAnsi="Arial" w:cs="Arial"/>
                <w:kern w:val="0"/>
                <w:sz w:val="20"/>
                <w:szCs w:val="20"/>
                <w:lang w:eastAsia="fr-FR" w:bidi="ar-SA"/>
              </w:rPr>
            </w:pPr>
            <w:proofErr w:type="spellStart"/>
            <w:r w:rsidRPr="0067792E">
              <w:rPr>
                <w:rFonts w:ascii="Arial" w:eastAsia="Times New Roman" w:hAnsi="Arial" w:cs="Arial"/>
                <w:kern w:val="0"/>
                <w:sz w:val="20"/>
                <w:szCs w:val="20"/>
                <w:lang w:eastAsia="fr-FR" w:bidi="ar-SA"/>
              </w:rPr>
              <w:t>Homoserine</w:t>
            </w:r>
            <w:proofErr w:type="spellEnd"/>
          </w:p>
        </w:tc>
      </w:tr>
      <w:tr w:rsidR="00EF7883" w:rsidRPr="0067792E" w:rsidTr="00EF7883">
        <w:trPr>
          <w:trHeight w:val="264"/>
        </w:trPr>
        <w:tc>
          <w:tcPr>
            <w:tcW w:w="9947" w:type="dxa"/>
            <w:tcBorders>
              <w:top w:val="nil"/>
              <w:left w:val="nil"/>
              <w:bottom w:val="nil"/>
              <w:right w:val="nil"/>
            </w:tcBorders>
            <w:shd w:val="clear" w:color="auto" w:fill="auto"/>
            <w:noWrap/>
            <w:vAlign w:val="bottom"/>
            <w:hideMark/>
          </w:tcPr>
          <w:p w:rsidR="00EF7883" w:rsidRPr="0067792E" w:rsidRDefault="00EF7883" w:rsidP="00EF7883">
            <w:pPr>
              <w:widowControl/>
              <w:suppressAutoHyphens w:val="0"/>
              <w:jc w:val="center"/>
              <w:rPr>
                <w:rFonts w:ascii="Arial" w:eastAsia="Times New Roman" w:hAnsi="Arial" w:cs="Arial"/>
                <w:kern w:val="0"/>
                <w:sz w:val="20"/>
                <w:szCs w:val="20"/>
                <w:highlight w:val="yellow"/>
                <w:lang w:eastAsia="fr-FR" w:bidi="ar-SA"/>
              </w:rPr>
            </w:pPr>
            <w:proofErr w:type="spellStart"/>
            <w:r w:rsidRPr="0067792E">
              <w:rPr>
                <w:rFonts w:ascii="Arial" w:eastAsia="Times New Roman" w:hAnsi="Arial" w:cs="Arial"/>
                <w:kern w:val="0"/>
                <w:sz w:val="20"/>
                <w:szCs w:val="20"/>
                <w:lang w:eastAsia="fr-FR" w:bidi="ar-SA"/>
              </w:rPr>
              <w:t>Glutamylcysteine</w:t>
            </w:r>
            <w:proofErr w:type="spellEnd"/>
          </w:p>
        </w:tc>
      </w:tr>
      <w:tr w:rsidR="00EF7883" w:rsidRPr="0067792E" w:rsidTr="00EF7883">
        <w:trPr>
          <w:trHeight w:val="264"/>
        </w:trPr>
        <w:tc>
          <w:tcPr>
            <w:tcW w:w="9947" w:type="dxa"/>
            <w:tcBorders>
              <w:top w:val="nil"/>
              <w:left w:val="nil"/>
              <w:bottom w:val="nil"/>
              <w:right w:val="nil"/>
            </w:tcBorders>
            <w:shd w:val="clear" w:color="auto" w:fill="auto"/>
            <w:noWrap/>
            <w:vAlign w:val="bottom"/>
            <w:hideMark/>
          </w:tcPr>
          <w:p w:rsidR="00EF7883" w:rsidRPr="0067792E" w:rsidRDefault="00EF7883" w:rsidP="00EF7883">
            <w:pPr>
              <w:widowControl/>
              <w:suppressAutoHyphens w:val="0"/>
              <w:jc w:val="center"/>
              <w:rPr>
                <w:rFonts w:ascii="Arial" w:eastAsia="Times New Roman" w:hAnsi="Arial" w:cs="Arial"/>
                <w:kern w:val="0"/>
                <w:sz w:val="20"/>
                <w:szCs w:val="20"/>
                <w:lang w:eastAsia="fr-FR" w:bidi="ar-SA"/>
              </w:rPr>
            </w:pPr>
            <w:r w:rsidRPr="0067792E">
              <w:rPr>
                <w:rFonts w:ascii="Arial" w:eastAsia="Times New Roman" w:hAnsi="Arial" w:cs="Arial"/>
                <w:kern w:val="0"/>
                <w:sz w:val="20"/>
                <w:szCs w:val="20"/>
                <w:lang w:eastAsia="fr-FR" w:bidi="ar-SA"/>
              </w:rPr>
              <w:t>5-methylthioadenosine</w:t>
            </w:r>
          </w:p>
        </w:tc>
      </w:tr>
      <w:tr w:rsidR="00EF7883" w:rsidRPr="0067792E" w:rsidTr="00EF7883">
        <w:trPr>
          <w:trHeight w:val="264"/>
        </w:trPr>
        <w:tc>
          <w:tcPr>
            <w:tcW w:w="9947" w:type="dxa"/>
            <w:tcBorders>
              <w:top w:val="nil"/>
              <w:left w:val="nil"/>
              <w:bottom w:val="nil"/>
              <w:right w:val="nil"/>
            </w:tcBorders>
            <w:shd w:val="clear" w:color="auto" w:fill="auto"/>
            <w:noWrap/>
            <w:vAlign w:val="bottom"/>
            <w:hideMark/>
          </w:tcPr>
          <w:p w:rsidR="00EF7883" w:rsidRPr="0067792E" w:rsidRDefault="00EF7883" w:rsidP="00EF7883">
            <w:pPr>
              <w:widowControl/>
              <w:suppressAutoHyphens w:val="0"/>
              <w:jc w:val="center"/>
              <w:rPr>
                <w:rFonts w:ascii="Arial" w:eastAsia="Times New Roman" w:hAnsi="Arial" w:cs="Arial"/>
                <w:kern w:val="0"/>
                <w:sz w:val="20"/>
                <w:szCs w:val="20"/>
                <w:lang w:eastAsia="fr-FR" w:bidi="ar-SA"/>
              </w:rPr>
            </w:pPr>
            <w:r w:rsidRPr="0067792E">
              <w:rPr>
                <w:rFonts w:ascii="Arial" w:eastAsia="Times New Roman" w:hAnsi="Arial" w:cs="Arial"/>
                <w:kern w:val="0"/>
                <w:sz w:val="20"/>
                <w:szCs w:val="20"/>
                <w:lang w:eastAsia="fr-FR" w:bidi="ar-SA"/>
              </w:rPr>
              <w:t>Serine</w:t>
            </w:r>
          </w:p>
        </w:tc>
      </w:tr>
      <w:tr w:rsidR="00EF7883" w:rsidRPr="0067792E" w:rsidTr="00EF7883">
        <w:trPr>
          <w:trHeight w:val="264"/>
        </w:trPr>
        <w:tc>
          <w:tcPr>
            <w:tcW w:w="9947" w:type="dxa"/>
            <w:tcBorders>
              <w:top w:val="nil"/>
              <w:left w:val="nil"/>
              <w:bottom w:val="nil"/>
              <w:right w:val="nil"/>
            </w:tcBorders>
            <w:shd w:val="clear" w:color="auto" w:fill="auto"/>
            <w:noWrap/>
            <w:vAlign w:val="bottom"/>
            <w:hideMark/>
          </w:tcPr>
          <w:p w:rsidR="00EF7883" w:rsidRPr="0067792E" w:rsidRDefault="00EF7883" w:rsidP="00EF7883">
            <w:pPr>
              <w:widowControl/>
              <w:suppressAutoHyphens w:val="0"/>
              <w:jc w:val="center"/>
              <w:rPr>
                <w:rFonts w:ascii="Arial" w:eastAsia="Times New Roman" w:hAnsi="Arial" w:cs="Arial"/>
                <w:kern w:val="0"/>
                <w:sz w:val="20"/>
                <w:szCs w:val="20"/>
                <w:lang w:eastAsia="fr-FR" w:bidi="ar-SA"/>
              </w:rPr>
            </w:pPr>
            <w:proofErr w:type="spellStart"/>
            <w:r w:rsidRPr="0067792E">
              <w:rPr>
                <w:rFonts w:ascii="Arial" w:eastAsia="Times New Roman" w:hAnsi="Arial" w:cs="Arial"/>
                <w:kern w:val="0"/>
                <w:sz w:val="20"/>
                <w:szCs w:val="20"/>
                <w:lang w:eastAsia="fr-FR" w:bidi="ar-SA"/>
              </w:rPr>
              <w:t>Cystathionine</w:t>
            </w:r>
            <w:proofErr w:type="spellEnd"/>
          </w:p>
        </w:tc>
      </w:tr>
      <w:tr w:rsidR="00EF7883" w:rsidRPr="0067792E" w:rsidTr="00EF7883">
        <w:trPr>
          <w:trHeight w:val="264"/>
        </w:trPr>
        <w:tc>
          <w:tcPr>
            <w:tcW w:w="9947" w:type="dxa"/>
            <w:tcBorders>
              <w:top w:val="nil"/>
              <w:left w:val="nil"/>
              <w:bottom w:val="nil"/>
              <w:right w:val="nil"/>
            </w:tcBorders>
            <w:shd w:val="clear" w:color="auto" w:fill="auto"/>
            <w:noWrap/>
            <w:vAlign w:val="bottom"/>
            <w:hideMark/>
          </w:tcPr>
          <w:p w:rsidR="00EF7883" w:rsidRPr="0067792E" w:rsidRDefault="00EF7883" w:rsidP="00EF7883">
            <w:pPr>
              <w:widowControl/>
              <w:suppressAutoHyphens w:val="0"/>
              <w:jc w:val="center"/>
              <w:rPr>
                <w:rFonts w:ascii="Arial" w:eastAsia="Times New Roman" w:hAnsi="Arial" w:cs="Arial"/>
                <w:kern w:val="0"/>
                <w:sz w:val="20"/>
                <w:szCs w:val="20"/>
                <w:lang w:eastAsia="fr-FR" w:bidi="ar-SA"/>
              </w:rPr>
            </w:pPr>
            <w:r w:rsidRPr="0067792E">
              <w:rPr>
                <w:rFonts w:ascii="Arial" w:eastAsia="Times New Roman" w:hAnsi="Arial" w:cs="Arial"/>
                <w:kern w:val="0"/>
                <w:sz w:val="20"/>
                <w:szCs w:val="20"/>
                <w:lang w:eastAsia="fr-FR" w:bidi="ar-SA"/>
              </w:rPr>
              <w:t>Tyrosine</w:t>
            </w:r>
          </w:p>
        </w:tc>
      </w:tr>
    </w:tbl>
    <w:p w:rsidR="00EF7883" w:rsidRDefault="00EF7883" w:rsidP="00EF7883">
      <w:pPr>
        <w:pStyle w:val="Lgende"/>
        <w:rPr>
          <w:lang w:val="en-US"/>
        </w:rPr>
      </w:pPr>
      <w:r w:rsidRPr="00D65DFA">
        <w:rPr>
          <w:lang w:val="en-US"/>
        </w:rPr>
        <w:t xml:space="preserve">Table </w:t>
      </w:r>
      <w:r>
        <w:fldChar w:fldCharType="begin"/>
      </w:r>
      <w:r w:rsidRPr="00D65DFA">
        <w:rPr>
          <w:lang w:val="en-US"/>
        </w:rPr>
        <w:instrText xml:space="preserve"> SEQ Tableau \* ARABIC </w:instrText>
      </w:r>
      <w:r>
        <w:fldChar w:fldCharType="separate"/>
      </w:r>
      <w:r w:rsidR="004914C1">
        <w:rPr>
          <w:noProof/>
          <w:lang w:val="en-US"/>
        </w:rPr>
        <w:t>1</w:t>
      </w:r>
      <w:r>
        <w:fldChar w:fldCharType="end"/>
      </w:r>
      <w:r w:rsidRPr="00D65DFA">
        <w:rPr>
          <w:lang w:val="en-US"/>
        </w:rPr>
        <w:t xml:space="preserve">: list of </w:t>
      </w:r>
      <w:r w:rsidR="00AB546D" w:rsidRPr="00D65DFA">
        <w:rPr>
          <w:lang w:val="en-US"/>
        </w:rPr>
        <w:t>metabolites of interest</w:t>
      </w:r>
    </w:p>
    <w:p w:rsidR="00F67765" w:rsidRDefault="00F67765" w:rsidP="00F67765">
      <w:pPr>
        <w:jc w:val="left"/>
        <w:rPr>
          <w:lang w:val="en-US"/>
        </w:rPr>
      </w:pPr>
    </w:p>
    <w:p w:rsidR="00F67765" w:rsidRDefault="00F67765" w:rsidP="00F67765">
      <w:pPr>
        <w:jc w:val="left"/>
        <w:rPr>
          <w:lang w:val="en-US"/>
        </w:rPr>
      </w:pPr>
      <w:r>
        <w:rPr>
          <w:lang w:val="en-US"/>
        </w:rPr>
        <w:t xml:space="preserve">For instance, "Chemical Translation Service" </w:t>
      </w:r>
      <w:r w:rsidR="00EA3A0C">
        <w:rPr>
          <w:lang w:val="en-US"/>
        </w:rPr>
        <w:fldChar w:fldCharType="begin" w:fldLock="1"/>
      </w:r>
      <w:r w:rsidR="00EA3A0C">
        <w:rPr>
          <w:lang w:val="en-US"/>
        </w:rPr>
        <w:instrText>ADDIN CSL_CITATION { "citationItems" : [ { "id" : "ITEM-1", "itemData" : { "DOI" : "10.1093/bioinformatics/btq476", "ISSN" : "1367-4811", "PMID" : "20829444", "abstract" : "SUMMARY: Metabolomic publications and databases use different database identifiers or even trivial names which disable queries across databases or between studies. The best way to annotate metabolites is by chemical structures, encoded by the International Chemical Identifier code (InChI) or InChIKey. We have implemented a web-based Chemical Translation Service that performs batch conversions of the most common compound identifiers, including CAS, CHEBI, compound formulas, Human Metabolome Database HMDB, InChI, InChIKey, IUPAC name, KEGG, LipidMaps, PubChem CID+SID, SMILES and chemical synonym names. Batch conversion downloads of 1410 CIDs are performed in 2.5 min. Structures are automatically displayed.\n\nIMPLEMENTATION: The software was implemented in Groovy and JAVA, the web frontend was implemented in GRAILS and the database used was PostgreSQL.\n\nAVAILABILITY: The source code and an online web interface are freely available. Chemical Translation Service (CTS): http://cts.fiehnlab.ucdavis.edu\n\nCONTACT: ofiehn@ucdavis.edu", "author" : [ { "dropping-particle" : "", "family" : "Wohlgemuth", "given" : "Gert", "non-dropping-particle" : "", "parse-names" : false, "suffix" : "" }, { "dropping-particle" : "", "family" : "Haldiya", "given" : "Pradeep Kumar", "non-dropping-particle" : "", "parse-names" : false, "suffix" : "" }, { "dropping-particle" : "", "family" : "Willighagen", "given" : "Egon", "non-dropping-particle" : "", "parse-names" : false, "suffix" : "" }, { "dropping-particle" : "", "family" : "Kind", "given" : "Tobias", "non-dropping-particle" : "", "parse-names" : false, "suffix" : "" }, { "dropping-particle" : "", "family" : "Fiehn", "given" : "Oliver", "non-dropping-particle" : "", "parse-names" : false, "suffix" : "" } ], "container-title" : "Bioinformatics (Oxford, England)", "id" : "ITEM-1", "issue" : "20", "issued" : { "date-parts" : [ [ "2010", "10", "15" ] ] }, "page" : "2647-8", "title" : "The Chemical Translation Service--a web-based tool to improve standardization of metabolomic reports.", "type" : "article-journal", "volume" : "26" }, "uris" : [ "http://www.mendeley.com/documents/?uuid=af62b17c-dac5-4a00-b618-523016ff9b1e" ] } ], "mendeley" : { "formattedCitation" : "(2)", "plainTextFormattedCitation" : "(2)", "previouslyFormattedCitation" : "(2)" }, "properties" : {  }, "schema" : "https://github.com/citation-style-language/schema/raw/master/csl-citation.json" }</w:instrText>
      </w:r>
      <w:r w:rsidR="00EA3A0C">
        <w:rPr>
          <w:lang w:val="en-US"/>
        </w:rPr>
        <w:fldChar w:fldCharType="separate"/>
      </w:r>
      <w:r w:rsidR="00EA3A0C" w:rsidRPr="00EA3A0C">
        <w:rPr>
          <w:noProof/>
          <w:lang w:val="en-US"/>
        </w:rPr>
        <w:t>(2)</w:t>
      </w:r>
      <w:r w:rsidR="00EA3A0C">
        <w:rPr>
          <w:lang w:val="en-US"/>
        </w:rPr>
        <w:fldChar w:fldCharType="end"/>
      </w:r>
      <w:r w:rsidR="00EA3A0C">
        <w:rPr>
          <w:lang w:val="en-US"/>
        </w:rPr>
        <w:t xml:space="preserve"> </w:t>
      </w:r>
      <w:r>
        <w:rPr>
          <w:lang w:val="en-US"/>
        </w:rPr>
        <w:t>allows converting metabolite names into various identifiers.</w:t>
      </w:r>
    </w:p>
    <w:p w:rsidR="003C58AF" w:rsidRDefault="004D5188" w:rsidP="00F67765">
      <w:pPr>
        <w:jc w:val="left"/>
        <w:rPr>
          <w:lang w:val="en-US"/>
        </w:rPr>
      </w:pPr>
      <w:hyperlink r:id="rId14" w:history="1">
        <w:r w:rsidR="00F67765" w:rsidRPr="00095DD4">
          <w:rPr>
            <w:rStyle w:val="Lienhypertexte"/>
            <w:lang w:val="en-US"/>
          </w:rPr>
          <w:t>http://cts.fiehnlab.ucdavis.edu</w:t>
        </w:r>
      </w:hyperlink>
      <w:r w:rsidR="00F67765" w:rsidRPr="00694B95">
        <w:rPr>
          <w:lang w:val="en-US"/>
        </w:rPr>
        <w:t>/</w:t>
      </w:r>
    </w:p>
    <w:p w:rsidR="003C58AF" w:rsidRPr="005D48F2" w:rsidRDefault="003C58AF" w:rsidP="00F67765">
      <w:pPr>
        <w:jc w:val="left"/>
        <w:rPr>
          <w:lang w:val="en-US"/>
        </w:rPr>
      </w:pPr>
      <w:r>
        <w:rPr>
          <w:lang w:val="en-US"/>
        </w:rPr>
        <w:t>Other services</w:t>
      </w:r>
      <w:r w:rsidR="005D48F2">
        <w:rPr>
          <w:lang w:val="en-US"/>
        </w:rPr>
        <w:t xml:space="preserve"> are available like</w:t>
      </w:r>
      <w:r>
        <w:rPr>
          <w:lang w:val="en-US"/>
        </w:rPr>
        <w:t xml:space="preserve">: </w:t>
      </w:r>
      <w:hyperlink r:id="rId15" w:tgtFrame="_blank" w:history="1">
        <w:r w:rsidRPr="00237720">
          <w:rPr>
            <w:rStyle w:val="Lienhypertexte"/>
            <w:lang w:val="en-US"/>
          </w:rPr>
          <w:t>http://biocyc.org/metabolite-translation-service.shtml</w:t>
        </w:r>
      </w:hyperlink>
    </w:p>
    <w:p w:rsidR="003C58AF" w:rsidRDefault="008850AE" w:rsidP="00F67765">
      <w:pPr>
        <w:jc w:val="left"/>
        <w:rPr>
          <w:lang w:val="en-US"/>
        </w:rPr>
      </w:pPr>
      <w:r>
        <w:rPr>
          <w:rStyle w:val="SansinterligneCar"/>
          <w:rFonts w:cs="Times New Roman"/>
          <w:lang w:val="en-US"/>
        </w:rPr>
        <w:t xml:space="preserve">► Go to </w:t>
      </w:r>
      <w:hyperlink r:id="rId16" w:history="1">
        <w:r w:rsidRPr="00095DD4">
          <w:rPr>
            <w:rStyle w:val="Lienhypertexte"/>
            <w:lang w:val="en-US"/>
          </w:rPr>
          <w:t>http://cts.fiehnlab.ucdavis.edu</w:t>
        </w:r>
      </w:hyperlink>
      <w:r w:rsidRPr="00694B95">
        <w:rPr>
          <w:lang w:val="en-US"/>
        </w:rPr>
        <w:t>/</w:t>
      </w:r>
    </w:p>
    <w:p w:rsidR="00F67765" w:rsidRDefault="00F67765" w:rsidP="00F67765">
      <w:pPr>
        <w:jc w:val="left"/>
        <w:rPr>
          <w:lang w:val="en-US"/>
        </w:rPr>
      </w:pPr>
    </w:p>
    <w:p w:rsidR="00F67765" w:rsidRDefault="0002374F" w:rsidP="00F67765">
      <w:pPr>
        <w:jc w:val="center"/>
        <w:rPr>
          <w:lang w:val="en-US"/>
        </w:rPr>
      </w:pPr>
      <w:r>
        <w:rPr>
          <w:noProof/>
          <w:lang w:val="en-US"/>
        </w:rPr>
        <w:drawing>
          <wp:inline distT="0" distB="0" distL="0" distR="0">
            <wp:extent cx="3823970" cy="2637155"/>
            <wp:effectExtent l="0" t="0" r="0" b="0"/>
            <wp:docPr id="12" name="Image 12" descr="PrtScr capture_6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 descr="PrtScr capture_683"/>
                    <pic:cNvPicPr>
                      <a:picLocks/>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823970" cy="2637155"/>
                    </a:xfrm>
                    <a:prstGeom prst="rect">
                      <a:avLst/>
                    </a:prstGeom>
                    <a:noFill/>
                    <a:ln>
                      <a:noFill/>
                    </a:ln>
                  </pic:spPr>
                </pic:pic>
              </a:graphicData>
            </a:graphic>
          </wp:inline>
        </w:drawing>
      </w:r>
    </w:p>
    <w:p w:rsidR="00DD6D91" w:rsidRDefault="00DD6D91" w:rsidP="00DD6D91">
      <w:pPr>
        <w:pStyle w:val="Lgende"/>
        <w:rPr>
          <w:lang w:val="en-US"/>
        </w:rPr>
      </w:pPr>
      <w:r w:rsidRPr="00270375">
        <w:rPr>
          <w:lang w:val="en-US"/>
        </w:rPr>
        <w:t xml:space="preserve">Figure </w:t>
      </w:r>
      <w:r>
        <w:fldChar w:fldCharType="begin"/>
      </w:r>
      <w:r w:rsidRPr="00270375">
        <w:rPr>
          <w:lang w:val="en-US"/>
        </w:rPr>
        <w:instrText xml:space="preserve"> SEQ Figure \* ARABIC </w:instrText>
      </w:r>
      <w:r>
        <w:fldChar w:fldCharType="separate"/>
      </w:r>
      <w:r w:rsidR="004914C1">
        <w:rPr>
          <w:noProof/>
          <w:lang w:val="en-US"/>
        </w:rPr>
        <w:t>1</w:t>
      </w:r>
      <w:r>
        <w:fldChar w:fldCharType="end"/>
      </w:r>
      <w:r w:rsidRPr="00270375">
        <w:rPr>
          <w:lang w:val="en-US"/>
        </w:rPr>
        <w:t>: Web interface of CTS</w:t>
      </w:r>
    </w:p>
    <w:p w:rsidR="00F67765" w:rsidRDefault="00F67765" w:rsidP="00F67765">
      <w:pPr>
        <w:jc w:val="left"/>
        <w:rPr>
          <w:lang w:val="en-US"/>
        </w:rPr>
      </w:pPr>
    </w:p>
    <w:p w:rsidR="00F67765" w:rsidRDefault="00F67765" w:rsidP="00F67765">
      <w:pPr>
        <w:jc w:val="left"/>
        <w:rPr>
          <w:lang w:val="en-US"/>
        </w:rPr>
      </w:pPr>
      <w:r>
        <w:rPr>
          <w:lang w:val="en-US"/>
        </w:rPr>
        <w:t>You can do a single conversion or a conversion of several metabolite names.</w:t>
      </w:r>
    </w:p>
    <w:p w:rsidR="00F67765" w:rsidRPr="00F67765" w:rsidRDefault="00F67765" w:rsidP="00F67765">
      <w:pPr>
        <w:jc w:val="left"/>
        <w:rPr>
          <w:rStyle w:val="SansinterligneCar"/>
          <w:lang w:val="en-US"/>
        </w:rPr>
      </w:pPr>
      <w:r>
        <w:rPr>
          <w:rStyle w:val="SansinterligneCar"/>
          <w:rFonts w:cs="Times New Roman"/>
          <w:lang w:val="en-US"/>
        </w:rPr>
        <w:t xml:space="preserve">► </w:t>
      </w:r>
      <w:r w:rsidRPr="00F67765">
        <w:rPr>
          <w:rStyle w:val="SansinterligneCar"/>
          <w:lang w:val="en-US"/>
        </w:rPr>
        <w:t>Click on the Batch id Conversion menu and then copy paste the list of metabolite names</w:t>
      </w:r>
    </w:p>
    <w:p w:rsidR="00F67765" w:rsidRPr="006445CF" w:rsidRDefault="00F67765" w:rsidP="00F67765">
      <w:pPr>
        <w:jc w:val="left"/>
        <w:rPr>
          <w:rStyle w:val="SansinterligneCar"/>
          <w:lang w:val="en-US"/>
        </w:rPr>
      </w:pPr>
      <w:r>
        <w:rPr>
          <w:rStyle w:val="SansinterligneCar"/>
          <w:rFonts w:cs="Times New Roman"/>
          <w:lang w:val="en-US"/>
        </w:rPr>
        <w:t>►</w:t>
      </w:r>
      <w:r w:rsidR="006D5243">
        <w:rPr>
          <w:rStyle w:val="SansinterligneCar"/>
          <w:rFonts w:cs="Times New Roman"/>
          <w:lang w:val="en-US"/>
        </w:rPr>
        <w:t xml:space="preserve"> Select the database</w:t>
      </w:r>
      <w:r>
        <w:rPr>
          <w:rStyle w:val="SansinterligneCar"/>
          <w:rFonts w:cs="Times New Roman"/>
          <w:lang w:val="en-US"/>
        </w:rPr>
        <w:t xml:space="preserve"> of interest (</w:t>
      </w:r>
      <w:r w:rsidR="006D5243">
        <w:rPr>
          <w:rStyle w:val="SansinterligneCar"/>
          <w:rFonts w:cs="Times New Roman"/>
          <w:lang w:val="en-US"/>
        </w:rPr>
        <w:t xml:space="preserve">in our case: </w:t>
      </w:r>
      <w:r>
        <w:rPr>
          <w:rStyle w:val="SansinterligneCar"/>
          <w:rFonts w:cs="Times New Roman"/>
          <w:lang w:val="en-US"/>
        </w:rPr>
        <w:t>KEGG)</w:t>
      </w:r>
    </w:p>
    <w:p w:rsidR="00F67765" w:rsidRDefault="004470A7" w:rsidP="004470A7">
      <w:pPr>
        <w:jc w:val="center"/>
        <w:rPr>
          <w:lang w:val="en-US"/>
        </w:rPr>
      </w:pPr>
      <w:r>
        <w:rPr>
          <w:noProof/>
          <w:lang w:val="en-US"/>
        </w:rPr>
        <w:lastRenderedPageBreak/>
        <w:drawing>
          <wp:inline distT="0" distB="0" distL="0" distR="0">
            <wp:extent cx="4316777" cy="2188845"/>
            <wp:effectExtent l="0" t="0" r="0" b="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apture d’écran 2018-02-06 à 09.40.01.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321118" cy="2191046"/>
                    </a:xfrm>
                    <a:prstGeom prst="rect">
                      <a:avLst/>
                    </a:prstGeom>
                  </pic:spPr>
                </pic:pic>
              </a:graphicData>
            </a:graphic>
          </wp:inline>
        </w:drawing>
      </w:r>
    </w:p>
    <w:p w:rsidR="00270375" w:rsidRDefault="00270375" w:rsidP="00270375">
      <w:pPr>
        <w:pStyle w:val="Lgende"/>
        <w:rPr>
          <w:lang w:val="en-US"/>
        </w:rPr>
      </w:pPr>
      <w:r w:rsidRPr="007C1D85">
        <w:rPr>
          <w:lang w:val="en-US"/>
        </w:rPr>
        <w:t xml:space="preserve">Figure </w:t>
      </w:r>
      <w:r>
        <w:fldChar w:fldCharType="begin"/>
      </w:r>
      <w:r w:rsidRPr="007C1D85">
        <w:rPr>
          <w:lang w:val="en-US"/>
        </w:rPr>
        <w:instrText xml:space="preserve"> SEQ Figure \* ARABIC </w:instrText>
      </w:r>
      <w:r>
        <w:fldChar w:fldCharType="separate"/>
      </w:r>
      <w:r w:rsidR="004914C1">
        <w:rPr>
          <w:noProof/>
          <w:lang w:val="en-US"/>
        </w:rPr>
        <w:t>2</w:t>
      </w:r>
      <w:r>
        <w:fldChar w:fldCharType="end"/>
      </w:r>
      <w:r w:rsidRPr="007C1D85">
        <w:rPr>
          <w:lang w:val="en-US"/>
        </w:rPr>
        <w:t>: Batch conversion in CTS</w:t>
      </w:r>
    </w:p>
    <w:p w:rsidR="00F67765" w:rsidRDefault="00F67765" w:rsidP="00F67765">
      <w:pPr>
        <w:jc w:val="left"/>
        <w:rPr>
          <w:lang w:val="en-US"/>
        </w:rPr>
      </w:pPr>
    </w:p>
    <w:p w:rsidR="00F67765" w:rsidRDefault="00F67765" w:rsidP="00F67765">
      <w:pPr>
        <w:jc w:val="left"/>
        <w:rPr>
          <w:rStyle w:val="SansinterligneCar"/>
          <w:lang w:val="en-US"/>
        </w:rPr>
      </w:pPr>
      <w:r>
        <w:rPr>
          <w:rStyle w:val="SansinterligneCar"/>
          <w:rFonts w:cs="Times New Roman"/>
          <w:lang w:val="en-US"/>
        </w:rPr>
        <w:t>►</w:t>
      </w:r>
      <w:r w:rsidRPr="00F67765">
        <w:rPr>
          <w:rStyle w:val="SansinterligneCar"/>
          <w:lang w:val="en-US"/>
        </w:rPr>
        <w:t xml:space="preserve">You can then export the resulting mapping in an excel file by clicking on the </w:t>
      </w:r>
      <w:r w:rsidR="009211B8">
        <w:rPr>
          <w:rStyle w:val="SansinterligneCar"/>
          <w:lang w:val="en-US"/>
        </w:rPr>
        <w:t>"</w:t>
      </w:r>
      <w:r w:rsidRPr="00F67765">
        <w:rPr>
          <w:rStyle w:val="SansinterligneCar"/>
          <w:lang w:val="en-US"/>
        </w:rPr>
        <w:t>excel</w:t>
      </w:r>
      <w:r w:rsidR="009211B8">
        <w:rPr>
          <w:rStyle w:val="SansinterligneCar"/>
          <w:lang w:val="en-US"/>
        </w:rPr>
        <w:t>"</w:t>
      </w:r>
      <w:r w:rsidRPr="00F67765">
        <w:rPr>
          <w:rStyle w:val="SansinterligneCar"/>
          <w:lang w:val="en-US"/>
        </w:rPr>
        <w:t xml:space="preserve"> button.</w:t>
      </w:r>
    </w:p>
    <w:p w:rsidR="008667F5" w:rsidRDefault="008667F5" w:rsidP="008667F5">
      <w:pPr>
        <w:rPr>
          <w:lang w:val="en-US"/>
        </w:rPr>
      </w:pPr>
      <w:r>
        <w:rPr>
          <w:lang w:val="en-US"/>
        </w:rPr>
        <w:t>Note that some for some compounds there are several identifiers possible</w:t>
      </w:r>
      <w:r w:rsidR="00BC555F">
        <w:rPr>
          <w:lang w:val="en-US"/>
        </w:rPr>
        <w:t xml:space="preserve"> like methionine.</w:t>
      </w:r>
    </w:p>
    <w:p w:rsidR="008E661E" w:rsidRDefault="008E661E" w:rsidP="008667F5">
      <w:pPr>
        <w:rPr>
          <w:lang w:val="en-US"/>
        </w:rPr>
      </w:pPr>
    </w:p>
    <w:p w:rsidR="00F67765" w:rsidRDefault="00F67765" w:rsidP="002C788B">
      <w:pPr>
        <w:rPr>
          <w:lang w:val="en-US"/>
        </w:rPr>
      </w:pPr>
    </w:p>
    <w:tbl>
      <w:tblPr>
        <w:tblW w:w="21140" w:type="dxa"/>
        <w:tblInd w:w="58" w:type="dxa"/>
        <w:tblCellMar>
          <w:left w:w="70" w:type="dxa"/>
          <w:right w:w="70" w:type="dxa"/>
        </w:tblCellMar>
        <w:tblLook w:val="04A0" w:firstRow="1" w:lastRow="0" w:firstColumn="1" w:lastColumn="0" w:noHBand="0" w:noVBand="1"/>
      </w:tblPr>
      <w:tblGrid>
        <w:gridCol w:w="21280"/>
        <w:gridCol w:w="4200"/>
        <w:gridCol w:w="4200"/>
      </w:tblGrid>
      <w:tr w:rsidR="00F67765" w:rsidRPr="0067792E" w:rsidTr="0082729E">
        <w:trPr>
          <w:trHeight w:val="255"/>
        </w:trPr>
        <w:tc>
          <w:tcPr>
            <w:tcW w:w="12740" w:type="dxa"/>
            <w:tcBorders>
              <w:top w:val="nil"/>
              <w:left w:val="nil"/>
              <w:bottom w:val="nil"/>
              <w:right w:val="nil"/>
            </w:tcBorders>
            <w:shd w:val="clear" w:color="auto" w:fill="auto"/>
            <w:noWrap/>
            <w:vAlign w:val="bottom"/>
            <w:hideMark/>
          </w:tcPr>
          <w:tbl>
            <w:tblPr>
              <w:tblW w:w="21140" w:type="dxa"/>
              <w:tblCellMar>
                <w:left w:w="70" w:type="dxa"/>
                <w:right w:w="70" w:type="dxa"/>
              </w:tblCellMar>
              <w:tblLook w:val="04A0" w:firstRow="1" w:lastRow="0" w:firstColumn="1" w:lastColumn="0" w:noHBand="0" w:noVBand="1"/>
            </w:tblPr>
            <w:tblGrid>
              <w:gridCol w:w="12740"/>
              <w:gridCol w:w="4200"/>
              <w:gridCol w:w="4200"/>
            </w:tblGrid>
            <w:tr w:rsidR="00813E68" w:rsidRPr="00813E68" w:rsidTr="002B71F6">
              <w:trPr>
                <w:trHeight w:val="2901"/>
              </w:trPr>
              <w:tc>
                <w:tcPr>
                  <w:tcW w:w="12740" w:type="dxa"/>
                  <w:tcBorders>
                    <w:top w:val="nil"/>
                    <w:left w:val="nil"/>
                    <w:bottom w:val="nil"/>
                    <w:right w:val="nil"/>
                  </w:tcBorders>
                  <w:shd w:val="clear" w:color="auto" w:fill="auto"/>
                  <w:noWrap/>
                  <w:vAlign w:val="bottom"/>
                  <w:hideMark/>
                </w:tcPr>
                <w:tbl>
                  <w:tblPr>
                    <w:tblW w:w="6636" w:type="dxa"/>
                    <w:tblCellMar>
                      <w:left w:w="70" w:type="dxa"/>
                      <w:right w:w="70" w:type="dxa"/>
                    </w:tblCellMar>
                    <w:tblLook w:val="04A0" w:firstRow="1" w:lastRow="0" w:firstColumn="1" w:lastColumn="0" w:noHBand="0" w:noVBand="1"/>
                  </w:tblPr>
                  <w:tblGrid>
                    <w:gridCol w:w="3318"/>
                    <w:gridCol w:w="3318"/>
                  </w:tblGrid>
                  <w:tr w:rsidR="002C788B" w:rsidRPr="00806B19" w:rsidTr="002C788B">
                    <w:trPr>
                      <w:trHeight w:val="288"/>
                    </w:trPr>
                    <w:tc>
                      <w:tcPr>
                        <w:tcW w:w="3318" w:type="dxa"/>
                        <w:shd w:val="clear" w:color="auto" w:fill="auto"/>
                        <w:noWrap/>
                        <w:vAlign w:val="bottom"/>
                        <w:hideMark/>
                      </w:tcPr>
                      <w:p w:rsidR="002C788B" w:rsidRPr="00806B19" w:rsidRDefault="002C788B" w:rsidP="002C788B">
                        <w:pPr>
                          <w:widowControl/>
                          <w:suppressAutoHyphens w:val="0"/>
                          <w:rPr>
                            <w:rFonts w:ascii="Arial" w:eastAsia="Times New Roman" w:hAnsi="Arial" w:cs="Arial"/>
                            <w:b/>
                            <w:bCs/>
                            <w:kern w:val="0"/>
                            <w:sz w:val="20"/>
                            <w:szCs w:val="20"/>
                            <w:lang w:eastAsia="fr-FR" w:bidi="ar-SA"/>
                          </w:rPr>
                        </w:pPr>
                        <w:proofErr w:type="spellStart"/>
                        <w:r w:rsidRPr="00806B19">
                          <w:rPr>
                            <w:rFonts w:ascii="Arial" w:eastAsia="Times New Roman" w:hAnsi="Arial" w:cs="Arial"/>
                            <w:b/>
                            <w:bCs/>
                            <w:kern w:val="0"/>
                            <w:sz w:val="20"/>
                            <w:szCs w:val="20"/>
                            <w:lang w:eastAsia="fr-FR" w:bidi="ar-SA"/>
                          </w:rPr>
                          <w:t>Search</w:t>
                        </w:r>
                        <w:proofErr w:type="spellEnd"/>
                        <w:r w:rsidRPr="00806B19">
                          <w:rPr>
                            <w:rFonts w:ascii="Arial" w:eastAsia="Times New Roman" w:hAnsi="Arial" w:cs="Arial"/>
                            <w:b/>
                            <w:bCs/>
                            <w:kern w:val="0"/>
                            <w:sz w:val="20"/>
                            <w:szCs w:val="20"/>
                            <w:lang w:eastAsia="fr-FR" w:bidi="ar-SA"/>
                          </w:rPr>
                          <w:t xml:space="preserve"> </w:t>
                        </w:r>
                        <w:proofErr w:type="spellStart"/>
                        <w:r w:rsidRPr="00806B19">
                          <w:rPr>
                            <w:rFonts w:ascii="Arial" w:eastAsia="Times New Roman" w:hAnsi="Arial" w:cs="Arial"/>
                            <w:b/>
                            <w:bCs/>
                            <w:kern w:val="0"/>
                            <w:sz w:val="20"/>
                            <w:szCs w:val="20"/>
                            <w:lang w:eastAsia="fr-FR" w:bidi="ar-SA"/>
                          </w:rPr>
                          <w:t>Term</w:t>
                        </w:r>
                        <w:proofErr w:type="spellEnd"/>
                      </w:p>
                    </w:tc>
                    <w:tc>
                      <w:tcPr>
                        <w:tcW w:w="3318" w:type="dxa"/>
                        <w:shd w:val="clear" w:color="auto" w:fill="auto"/>
                        <w:noWrap/>
                        <w:vAlign w:val="bottom"/>
                        <w:hideMark/>
                      </w:tcPr>
                      <w:p w:rsidR="002C788B" w:rsidRPr="00806B19" w:rsidRDefault="002C788B" w:rsidP="002C788B">
                        <w:pPr>
                          <w:widowControl/>
                          <w:suppressAutoHyphens w:val="0"/>
                          <w:rPr>
                            <w:rFonts w:ascii="Arial" w:eastAsia="Times New Roman" w:hAnsi="Arial" w:cs="Arial"/>
                            <w:b/>
                            <w:bCs/>
                            <w:kern w:val="0"/>
                            <w:sz w:val="20"/>
                            <w:szCs w:val="20"/>
                            <w:lang w:eastAsia="fr-FR" w:bidi="ar-SA"/>
                          </w:rPr>
                        </w:pPr>
                        <w:r w:rsidRPr="00806B19">
                          <w:rPr>
                            <w:rFonts w:ascii="Arial" w:eastAsia="Times New Roman" w:hAnsi="Arial" w:cs="Arial"/>
                            <w:b/>
                            <w:bCs/>
                            <w:kern w:val="0"/>
                            <w:sz w:val="20"/>
                            <w:szCs w:val="20"/>
                            <w:lang w:eastAsia="fr-FR" w:bidi="ar-SA"/>
                          </w:rPr>
                          <w:t>KEGG</w:t>
                        </w:r>
                      </w:p>
                    </w:tc>
                  </w:tr>
                  <w:tr w:rsidR="002C788B" w:rsidRPr="00806B19" w:rsidTr="002C788B">
                    <w:trPr>
                      <w:trHeight w:val="288"/>
                    </w:trPr>
                    <w:tc>
                      <w:tcPr>
                        <w:tcW w:w="3318" w:type="dxa"/>
                        <w:shd w:val="clear" w:color="auto" w:fill="auto"/>
                        <w:noWrap/>
                        <w:vAlign w:val="bottom"/>
                        <w:hideMark/>
                      </w:tcPr>
                      <w:p w:rsidR="002C788B" w:rsidRPr="00806B19" w:rsidRDefault="002C788B" w:rsidP="002C788B">
                        <w:pPr>
                          <w:widowControl/>
                          <w:suppressAutoHyphens w:val="0"/>
                          <w:rPr>
                            <w:rFonts w:ascii="Arial" w:eastAsia="Times New Roman" w:hAnsi="Arial" w:cs="Arial"/>
                            <w:kern w:val="0"/>
                            <w:sz w:val="20"/>
                            <w:szCs w:val="20"/>
                            <w:lang w:eastAsia="fr-FR" w:bidi="ar-SA"/>
                          </w:rPr>
                        </w:pPr>
                        <w:r w:rsidRPr="00806B19">
                          <w:rPr>
                            <w:rFonts w:ascii="Arial" w:eastAsia="Times New Roman" w:hAnsi="Arial" w:cs="Arial"/>
                            <w:kern w:val="0"/>
                            <w:sz w:val="20"/>
                            <w:szCs w:val="20"/>
                            <w:lang w:eastAsia="fr-FR" w:bidi="ar-SA"/>
                          </w:rPr>
                          <w:t>Arginine</w:t>
                        </w:r>
                      </w:p>
                    </w:tc>
                    <w:tc>
                      <w:tcPr>
                        <w:tcW w:w="3318" w:type="dxa"/>
                        <w:shd w:val="clear" w:color="auto" w:fill="auto"/>
                        <w:noWrap/>
                        <w:vAlign w:val="bottom"/>
                        <w:hideMark/>
                      </w:tcPr>
                      <w:p w:rsidR="002C788B" w:rsidRPr="00806B19" w:rsidRDefault="002C788B" w:rsidP="002C788B">
                        <w:pPr>
                          <w:widowControl/>
                          <w:suppressAutoHyphens w:val="0"/>
                          <w:rPr>
                            <w:rFonts w:ascii="Arial" w:eastAsia="Times New Roman" w:hAnsi="Arial" w:cs="Arial"/>
                            <w:kern w:val="0"/>
                            <w:sz w:val="20"/>
                            <w:szCs w:val="20"/>
                            <w:lang w:eastAsia="fr-FR" w:bidi="ar-SA"/>
                          </w:rPr>
                        </w:pPr>
                        <w:r w:rsidRPr="00806B19">
                          <w:rPr>
                            <w:rFonts w:ascii="Arial" w:eastAsia="Times New Roman" w:hAnsi="Arial" w:cs="Arial"/>
                            <w:kern w:val="0"/>
                            <w:sz w:val="20"/>
                            <w:szCs w:val="20"/>
                            <w:lang w:eastAsia="fr-FR" w:bidi="ar-SA"/>
                          </w:rPr>
                          <w:t>C00062</w:t>
                        </w:r>
                      </w:p>
                    </w:tc>
                  </w:tr>
                  <w:tr w:rsidR="002C788B" w:rsidRPr="00806B19" w:rsidTr="002C788B">
                    <w:trPr>
                      <w:trHeight w:val="288"/>
                    </w:trPr>
                    <w:tc>
                      <w:tcPr>
                        <w:tcW w:w="3318" w:type="dxa"/>
                        <w:shd w:val="clear" w:color="auto" w:fill="auto"/>
                        <w:noWrap/>
                        <w:vAlign w:val="bottom"/>
                        <w:hideMark/>
                      </w:tcPr>
                      <w:p w:rsidR="002C788B" w:rsidRPr="00806B19" w:rsidRDefault="002C788B" w:rsidP="002C788B">
                        <w:pPr>
                          <w:widowControl/>
                          <w:suppressAutoHyphens w:val="0"/>
                          <w:rPr>
                            <w:rFonts w:ascii="Arial" w:eastAsia="Times New Roman" w:hAnsi="Arial" w:cs="Arial"/>
                            <w:kern w:val="0"/>
                            <w:sz w:val="20"/>
                            <w:szCs w:val="20"/>
                            <w:lang w:eastAsia="fr-FR" w:bidi="ar-SA"/>
                          </w:rPr>
                        </w:pPr>
                        <w:proofErr w:type="spellStart"/>
                        <w:r w:rsidRPr="00806B19">
                          <w:rPr>
                            <w:rFonts w:ascii="Arial" w:eastAsia="Times New Roman" w:hAnsi="Arial" w:cs="Arial"/>
                            <w:kern w:val="0"/>
                            <w:sz w:val="20"/>
                            <w:szCs w:val="20"/>
                            <w:lang w:eastAsia="fr-FR" w:bidi="ar-SA"/>
                          </w:rPr>
                          <w:t>Reduced</w:t>
                        </w:r>
                        <w:proofErr w:type="spellEnd"/>
                        <w:r w:rsidRPr="00806B19">
                          <w:rPr>
                            <w:rFonts w:ascii="Arial" w:eastAsia="Times New Roman" w:hAnsi="Arial" w:cs="Arial"/>
                            <w:kern w:val="0"/>
                            <w:sz w:val="20"/>
                            <w:szCs w:val="20"/>
                            <w:lang w:eastAsia="fr-FR" w:bidi="ar-SA"/>
                          </w:rPr>
                          <w:t xml:space="preserve"> </w:t>
                        </w:r>
                        <w:proofErr w:type="spellStart"/>
                        <w:r w:rsidRPr="00806B19">
                          <w:rPr>
                            <w:rFonts w:ascii="Arial" w:eastAsia="Times New Roman" w:hAnsi="Arial" w:cs="Arial"/>
                            <w:kern w:val="0"/>
                            <w:sz w:val="20"/>
                            <w:szCs w:val="20"/>
                            <w:lang w:eastAsia="fr-FR" w:bidi="ar-SA"/>
                          </w:rPr>
                          <w:t>glutathione</w:t>
                        </w:r>
                        <w:proofErr w:type="spellEnd"/>
                      </w:p>
                    </w:tc>
                    <w:tc>
                      <w:tcPr>
                        <w:tcW w:w="3318" w:type="dxa"/>
                        <w:shd w:val="clear" w:color="auto" w:fill="auto"/>
                        <w:noWrap/>
                        <w:vAlign w:val="bottom"/>
                        <w:hideMark/>
                      </w:tcPr>
                      <w:p w:rsidR="002C788B" w:rsidRPr="00806B19" w:rsidRDefault="002C788B" w:rsidP="002C788B">
                        <w:pPr>
                          <w:widowControl/>
                          <w:suppressAutoHyphens w:val="0"/>
                          <w:rPr>
                            <w:rFonts w:ascii="Arial" w:eastAsia="Times New Roman" w:hAnsi="Arial" w:cs="Arial"/>
                            <w:kern w:val="0"/>
                            <w:sz w:val="20"/>
                            <w:szCs w:val="20"/>
                            <w:lang w:eastAsia="fr-FR" w:bidi="ar-SA"/>
                          </w:rPr>
                        </w:pPr>
                        <w:r w:rsidRPr="00806B19">
                          <w:rPr>
                            <w:rFonts w:ascii="Arial" w:eastAsia="Times New Roman" w:hAnsi="Arial" w:cs="Arial"/>
                            <w:kern w:val="0"/>
                            <w:sz w:val="20"/>
                            <w:szCs w:val="20"/>
                            <w:lang w:eastAsia="fr-FR" w:bidi="ar-SA"/>
                          </w:rPr>
                          <w:t>C00051</w:t>
                        </w:r>
                      </w:p>
                    </w:tc>
                  </w:tr>
                  <w:tr w:rsidR="002C788B" w:rsidRPr="00806B19" w:rsidTr="002C788B">
                    <w:trPr>
                      <w:trHeight w:val="288"/>
                    </w:trPr>
                    <w:tc>
                      <w:tcPr>
                        <w:tcW w:w="3318" w:type="dxa"/>
                        <w:shd w:val="clear" w:color="auto" w:fill="auto"/>
                        <w:noWrap/>
                        <w:vAlign w:val="bottom"/>
                        <w:hideMark/>
                      </w:tcPr>
                      <w:p w:rsidR="002C788B" w:rsidRPr="00806B19" w:rsidRDefault="002C788B" w:rsidP="002C788B">
                        <w:pPr>
                          <w:widowControl/>
                          <w:suppressAutoHyphens w:val="0"/>
                          <w:rPr>
                            <w:rFonts w:ascii="Arial" w:eastAsia="Times New Roman" w:hAnsi="Arial" w:cs="Arial"/>
                            <w:kern w:val="0"/>
                            <w:sz w:val="20"/>
                            <w:szCs w:val="20"/>
                            <w:lang w:eastAsia="fr-FR" w:bidi="ar-SA"/>
                          </w:rPr>
                        </w:pPr>
                        <w:proofErr w:type="spellStart"/>
                        <w:r w:rsidRPr="00806B19">
                          <w:rPr>
                            <w:rFonts w:ascii="Arial" w:eastAsia="Times New Roman" w:hAnsi="Arial" w:cs="Arial"/>
                            <w:kern w:val="0"/>
                            <w:sz w:val="20"/>
                            <w:szCs w:val="20"/>
                            <w:lang w:eastAsia="fr-FR" w:bidi="ar-SA"/>
                          </w:rPr>
                          <w:t>Methionine</w:t>
                        </w:r>
                        <w:proofErr w:type="spellEnd"/>
                      </w:p>
                    </w:tc>
                    <w:tc>
                      <w:tcPr>
                        <w:tcW w:w="3318" w:type="dxa"/>
                        <w:shd w:val="clear" w:color="auto" w:fill="auto"/>
                        <w:noWrap/>
                        <w:vAlign w:val="bottom"/>
                        <w:hideMark/>
                      </w:tcPr>
                      <w:p w:rsidR="002C788B" w:rsidRPr="00806B19" w:rsidRDefault="002C788B" w:rsidP="002C788B">
                        <w:pPr>
                          <w:widowControl/>
                          <w:suppressAutoHyphens w:val="0"/>
                          <w:rPr>
                            <w:rFonts w:ascii="Arial" w:eastAsia="Times New Roman" w:hAnsi="Arial" w:cs="Arial"/>
                            <w:kern w:val="0"/>
                            <w:sz w:val="20"/>
                            <w:szCs w:val="20"/>
                            <w:lang w:eastAsia="fr-FR" w:bidi="ar-SA"/>
                          </w:rPr>
                        </w:pPr>
                        <w:r w:rsidRPr="00806B19">
                          <w:rPr>
                            <w:rFonts w:ascii="Arial" w:eastAsia="Times New Roman" w:hAnsi="Arial" w:cs="Arial"/>
                            <w:kern w:val="0"/>
                            <w:sz w:val="20"/>
                            <w:szCs w:val="20"/>
                            <w:lang w:eastAsia="fr-FR" w:bidi="ar-SA"/>
                          </w:rPr>
                          <w:t>C01733</w:t>
                        </w:r>
                      </w:p>
                    </w:tc>
                  </w:tr>
                  <w:tr w:rsidR="002C788B" w:rsidRPr="00806B19" w:rsidTr="002C788B">
                    <w:trPr>
                      <w:trHeight w:val="288"/>
                    </w:trPr>
                    <w:tc>
                      <w:tcPr>
                        <w:tcW w:w="3318" w:type="dxa"/>
                        <w:shd w:val="clear" w:color="auto" w:fill="auto"/>
                        <w:noWrap/>
                        <w:vAlign w:val="bottom"/>
                        <w:hideMark/>
                      </w:tcPr>
                      <w:p w:rsidR="002C788B" w:rsidRPr="00806B19" w:rsidRDefault="002C788B" w:rsidP="002C788B">
                        <w:pPr>
                          <w:widowControl/>
                          <w:suppressAutoHyphens w:val="0"/>
                          <w:rPr>
                            <w:rFonts w:ascii="Arial" w:eastAsia="Times New Roman" w:hAnsi="Arial" w:cs="Arial"/>
                            <w:kern w:val="0"/>
                            <w:sz w:val="20"/>
                            <w:szCs w:val="20"/>
                            <w:lang w:eastAsia="fr-FR" w:bidi="ar-SA"/>
                          </w:rPr>
                        </w:pPr>
                        <w:proofErr w:type="spellStart"/>
                        <w:r w:rsidRPr="00806B19">
                          <w:rPr>
                            <w:rFonts w:ascii="Arial" w:eastAsia="Times New Roman" w:hAnsi="Arial" w:cs="Arial"/>
                            <w:kern w:val="0"/>
                            <w:sz w:val="20"/>
                            <w:szCs w:val="20"/>
                            <w:lang w:eastAsia="fr-FR" w:bidi="ar-SA"/>
                          </w:rPr>
                          <w:t>Threonine</w:t>
                        </w:r>
                        <w:proofErr w:type="spellEnd"/>
                      </w:p>
                    </w:tc>
                    <w:tc>
                      <w:tcPr>
                        <w:tcW w:w="3318" w:type="dxa"/>
                        <w:shd w:val="clear" w:color="auto" w:fill="auto"/>
                        <w:noWrap/>
                        <w:vAlign w:val="bottom"/>
                        <w:hideMark/>
                      </w:tcPr>
                      <w:p w:rsidR="002C788B" w:rsidRPr="00806B19" w:rsidRDefault="002C788B" w:rsidP="002C788B">
                        <w:pPr>
                          <w:widowControl/>
                          <w:suppressAutoHyphens w:val="0"/>
                          <w:rPr>
                            <w:rFonts w:ascii="Arial" w:eastAsia="Times New Roman" w:hAnsi="Arial" w:cs="Arial"/>
                            <w:kern w:val="0"/>
                            <w:sz w:val="20"/>
                            <w:szCs w:val="20"/>
                            <w:lang w:eastAsia="fr-FR" w:bidi="ar-SA"/>
                          </w:rPr>
                        </w:pPr>
                        <w:r w:rsidRPr="00806B19">
                          <w:rPr>
                            <w:rFonts w:ascii="Arial" w:eastAsia="Times New Roman" w:hAnsi="Arial" w:cs="Arial"/>
                            <w:kern w:val="0"/>
                            <w:sz w:val="20"/>
                            <w:szCs w:val="20"/>
                            <w:lang w:eastAsia="fr-FR" w:bidi="ar-SA"/>
                          </w:rPr>
                          <w:t>C00188</w:t>
                        </w:r>
                      </w:p>
                    </w:tc>
                  </w:tr>
                  <w:tr w:rsidR="002C788B" w:rsidRPr="00806B19" w:rsidTr="002C788B">
                    <w:trPr>
                      <w:trHeight w:val="288"/>
                    </w:trPr>
                    <w:tc>
                      <w:tcPr>
                        <w:tcW w:w="3318" w:type="dxa"/>
                        <w:shd w:val="clear" w:color="auto" w:fill="auto"/>
                        <w:noWrap/>
                        <w:vAlign w:val="bottom"/>
                        <w:hideMark/>
                      </w:tcPr>
                      <w:p w:rsidR="002C788B" w:rsidRPr="00806B19" w:rsidRDefault="002C788B" w:rsidP="002C788B">
                        <w:pPr>
                          <w:widowControl/>
                          <w:suppressAutoHyphens w:val="0"/>
                          <w:rPr>
                            <w:rFonts w:ascii="Arial" w:eastAsia="Times New Roman" w:hAnsi="Arial" w:cs="Arial"/>
                            <w:kern w:val="0"/>
                            <w:sz w:val="20"/>
                            <w:szCs w:val="20"/>
                            <w:lang w:eastAsia="fr-FR" w:bidi="ar-SA"/>
                          </w:rPr>
                        </w:pPr>
                        <w:proofErr w:type="spellStart"/>
                        <w:r w:rsidRPr="00806B19">
                          <w:rPr>
                            <w:rFonts w:ascii="Arial" w:eastAsia="Times New Roman" w:hAnsi="Arial" w:cs="Arial"/>
                            <w:kern w:val="0"/>
                            <w:sz w:val="20"/>
                            <w:szCs w:val="20"/>
                            <w:lang w:eastAsia="fr-FR" w:bidi="ar-SA"/>
                          </w:rPr>
                          <w:t>Homoserine</w:t>
                        </w:r>
                        <w:proofErr w:type="spellEnd"/>
                      </w:p>
                    </w:tc>
                    <w:tc>
                      <w:tcPr>
                        <w:tcW w:w="3318" w:type="dxa"/>
                        <w:shd w:val="clear" w:color="auto" w:fill="auto"/>
                        <w:noWrap/>
                        <w:vAlign w:val="bottom"/>
                        <w:hideMark/>
                      </w:tcPr>
                      <w:p w:rsidR="002C788B" w:rsidRPr="00806B19" w:rsidRDefault="002C788B" w:rsidP="002C788B">
                        <w:pPr>
                          <w:widowControl/>
                          <w:suppressAutoHyphens w:val="0"/>
                          <w:rPr>
                            <w:rFonts w:ascii="Arial" w:eastAsia="Times New Roman" w:hAnsi="Arial" w:cs="Arial"/>
                            <w:kern w:val="0"/>
                            <w:sz w:val="20"/>
                            <w:szCs w:val="20"/>
                            <w:lang w:eastAsia="fr-FR" w:bidi="ar-SA"/>
                          </w:rPr>
                        </w:pPr>
                        <w:r w:rsidRPr="00806B19">
                          <w:rPr>
                            <w:rFonts w:ascii="Arial" w:eastAsia="Times New Roman" w:hAnsi="Arial" w:cs="Arial"/>
                            <w:kern w:val="0"/>
                            <w:sz w:val="20"/>
                            <w:szCs w:val="20"/>
                            <w:lang w:eastAsia="fr-FR" w:bidi="ar-SA"/>
                          </w:rPr>
                          <w:t>C00263</w:t>
                        </w:r>
                      </w:p>
                    </w:tc>
                  </w:tr>
                  <w:tr w:rsidR="002C788B" w:rsidRPr="00806B19" w:rsidTr="002C788B">
                    <w:trPr>
                      <w:trHeight w:val="288"/>
                    </w:trPr>
                    <w:tc>
                      <w:tcPr>
                        <w:tcW w:w="3318" w:type="dxa"/>
                        <w:shd w:val="clear" w:color="auto" w:fill="auto"/>
                        <w:noWrap/>
                        <w:vAlign w:val="bottom"/>
                        <w:hideMark/>
                      </w:tcPr>
                      <w:p w:rsidR="002C788B" w:rsidRPr="00806B19" w:rsidRDefault="002C788B" w:rsidP="002C788B">
                        <w:pPr>
                          <w:widowControl/>
                          <w:suppressAutoHyphens w:val="0"/>
                          <w:rPr>
                            <w:rFonts w:ascii="Arial" w:eastAsia="Times New Roman" w:hAnsi="Arial" w:cs="Arial"/>
                            <w:kern w:val="0"/>
                            <w:sz w:val="20"/>
                            <w:szCs w:val="20"/>
                            <w:lang w:eastAsia="fr-FR" w:bidi="ar-SA"/>
                          </w:rPr>
                        </w:pPr>
                        <w:proofErr w:type="spellStart"/>
                        <w:r w:rsidRPr="00806B19">
                          <w:rPr>
                            <w:rFonts w:ascii="Arial" w:eastAsia="Times New Roman" w:hAnsi="Arial" w:cs="Arial"/>
                            <w:kern w:val="0"/>
                            <w:sz w:val="20"/>
                            <w:szCs w:val="20"/>
                            <w:lang w:eastAsia="fr-FR" w:bidi="ar-SA"/>
                          </w:rPr>
                          <w:t>Glutamylcysteine</w:t>
                        </w:r>
                        <w:proofErr w:type="spellEnd"/>
                      </w:p>
                    </w:tc>
                    <w:tc>
                      <w:tcPr>
                        <w:tcW w:w="3318" w:type="dxa"/>
                        <w:shd w:val="clear" w:color="auto" w:fill="auto"/>
                        <w:noWrap/>
                        <w:vAlign w:val="bottom"/>
                        <w:hideMark/>
                      </w:tcPr>
                      <w:p w:rsidR="002C788B" w:rsidRPr="00806B19" w:rsidRDefault="002C788B" w:rsidP="002C788B">
                        <w:pPr>
                          <w:widowControl/>
                          <w:suppressAutoHyphens w:val="0"/>
                          <w:rPr>
                            <w:rFonts w:ascii="Arial" w:eastAsia="Times New Roman" w:hAnsi="Arial" w:cs="Arial"/>
                            <w:kern w:val="0"/>
                            <w:sz w:val="20"/>
                            <w:szCs w:val="20"/>
                            <w:lang w:eastAsia="fr-FR" w:bidi="ar-SA"/>
                          </w:rPr>
                        </w:pPr>
                        <w:r w:rsidRPr="00806B19">
                          <w:rPr>
                            <w:rFonts w:ascii="Arial" w:eastAsia="Times New Roman" w:hAnsi="Arial" w:cs="Arial"/>
                            <w:kern w:val="0"/>
                            <w:sz w:val="20"/>
                            <w:szCs w:val="20"/>
                            <w:highlight w:val="yellow"/>
                            <w:lang w:eastAsia="fr-FR" w:bidi="ar-SA"/>
                          </w:rPr>
                          <w:t xml:space="preserve">Not </w:t>
                        </w:r>
                        <w:proofErr w:type="spellStart"/>
                        <w:r w:rsidRPr="00806B19">
                          <w:rPr>
                            <w:rFonts w:ascii="Arial" w:eastAsia="Times New Roman" w:hAnsi="Arial" w:cs="Arial"/>
                            <w:kern w:val="0"/>
                            <w:sz w:val="20"/>
                            <w:szCs w:val="20"/>
                            <w:highlight w:val="yellow"/>
                            <w:lang w:eastAsia="fr-FR" w:bidi="ar-SA"/>
                          </w:rPr>
                          <w:t>Found</w:t>
                        </w:r>
                        <w:proofErr w:type="spellEnd"/>
                      </w:p>
                    </w:tc>
                  </w:tr>
                  <w:tr w:rsidR="002C788B" w:rsidRPr="00806B19" w:rsidTr="002C788B">
                    <w:trPr>
                      <w:trHeight w:val="288"/>
                    </w:trPr>
                    <w:tc>
                      <w:tcPr>
                        <w:tcW w:w="3318" w:type="dxa"/>
                        <w:shd w:val="clear" w:color="auto" w:fill="auto"/>
                        <w:noWrap/>
                        <w:vAlign w:val="bottom"/>
                        <w:hideMark/>
                      </w:tcPr>
                      <w:p w:rsidR="002C788B" w:rsidRPr="00806B19" w:rsidRDefault="002C788B" w:rsidP="002C788B">
                        <w:pPr>
                          <w:widowControl/>
                          <w:suppressAutoHyphens w:val="0"/>
                          <w:rPr>
                            <w:rFonts w:ascii="Arial" w:eastAsia="Times New Roman" w:hAnsi="Arial" w:cs="Arial"/>
                            <w:kern w:val="0"/>
                            <w:sz w:val="20"/>
                            <w:szCs w:val="20"/>
                            <w:lang w:eastAsia="fr-FR" w:bidi="ar-SA"/>
                          </w:rPr>
                        </w:pPr>
                        <w:r w:rsidRPr="00806B19">
                          <w:rPr>
                            <w:rFonts w:ascii="Arial" w:eastAsia="Times New Roman" w:hAnsi="Arial" w:cs="Arial"/>
                            <w:kern w:val="0"/>
                            <w:sz w:val="20"/>
                            <w:szCs w:val="20"/>
                            <w:lang w:eastAsia="fr-FR" w:bidi="ar-SA"/>
                          </w:rPr>
                          <w:t>5-methylthioadenosine</w:t>
                        </w:r>
                      </w:p>
                    </w:tc>
                    <w:tc>
                      <w:tcPr>
                        <w:tcW w:w="3318" w:type="dxa"/>
                        <w:shd w:val="clear" w:color="auto" w:fill="auto"/>
                        <w:noWrap/>
                        <w:vAlign w:val="bottom"/>
                        <w:hideMark/>
                      </w:tcPr>
                      <w:p w:rsidR="002C788B" w:rsidRPr="00806B19" w:rsidRDefault="002C788B" w:rsidP="002C788B">
                        <w:pPr>
                          <w:widowControl/>
                          <w:suppressAutoHyphens w:val="0"/>
                          <w:rPr>
                            <w:rFonts w:ascii="Arial" w:eastAsia="Times New Roman" w:hAnsi="Arial" w:cs="Arial"/>
                            <w:kern w:val="0"/>
                            <w:sz w:val="20"/>
                            <w:szCs w:val="20"/>
                            <w:lang w:eastAsia="fr-FR" w:bidi="ar-SA"/>
                          </w:rPr>
                        </w:pPr>
                        <w:r w:rsidRPr="00806B19">
                          <w:rPr>
                            <w:rFonts w:ascii="Arial" w:eastAsia="Times New Roman" w:hAnsi="Arial" w:cs="Arial"/>
                            <w:kern w:val="0"/>
                            <w:sz w:val="20"/>
                            <w:szCs w:val="20"/>
                            <w:lang w:eastAsia="fr-FR" w:bidi="ar-SA"/>
                          </w:rPr>
                          <w:t>C00170</w:t>
                        </w:r>
                      </w:p>
                    </w:tc>
                  </w:tr>
                  <w:tr w:rsidR="002C788B" w:rsidRPr="00806B19" w:rsidTr="002C788B">
                    <w:trPr>
                      <w:trHeight w:val="288"/>
                    </w:trPr>
                    <w:tc>
                      <w:tcPr>
                        <w:tcW w:w="3318" w:type="dxa"/>
                        <w:shd w:val="clear" w:color="auto" w:fill="auto"/>
                        <w:noWrap/>
                        <w:vAlign w:val="bottom"/>
                        <w:hideMark/>
                      </w:tcPr>
                      <w:p w:rsidR="002C788B" w:rsidRPr="00806B19" w:rsidRDefault="002C788B" w:rsidP="002C788B">
                        <w:pPr>
                          <w:widowControl/>
                          <w:suppressAutoHyphens w:val="0"/>
                          <w:rPr>
                            <w:rFonts w:ascii="Arial" w:eastAsia="Times New Roman" w:hAnsi="Arial" w:cs="Arial"/>
                            <w:kern w:val="0"/>
                            <w:sz w:val="20"/>
                            <w:szCs w:val="20"/>
                            <w:lang w:eastAsia="fr-FR" w:bidi="ar-SA"/>
                          </w:rPr>
                        </w:pPr>
                        <w:r w:rsidRPr="00806B19">
                          <w:rPr>
                            <w:rFonts w:ascii="Arial" w:eastAsia="Times New Roman" w:hAnsi="Arial" w:cs="Arial"/>
                            <w:kern w:val="0"/>
                            <w:sz w:val="20"/>
                            <w:szCs w:val="20"/>
                            <w:lang w:eastAsia="fr-FR" w:bidi="ar-SA"/>
                          </w:rPr>
                          <w:t>Serine</w:t>
                        </w:r>
                      </w:p>
                    </w:tc>
                    <w:tc>
                      <w:tcPr>
                        <w:tcW w:w="3318" w:type="dxa"/>
                        <w:shd w:val="clear" w:color="auto" w:fill="auto"/>
                        <w:noWrap/>
                        <w:vAlign w:val="bottom"/>
                        <w:hideMark/>
                      </w:tcPr>
                      <w:p w:rsidR="002C788B" w:rsidRPr="00806B19" w:rsidRDefault="002C788B" w:rsidP="002C788B">
                        <w:pPr>
                          <w:widowControl/>
                          <w:suppressAutoHyphens w:val="0"/>
                          <w:rPr>
                            <w:rFonts w:ascii="Arial" w:eastAsia="Times New Roman" w:hAnsi="Arial" w:cs="Arial"/>
                            <w:kern w:val="0"/>
                            <w:sz w:val="20"/>
                            <w:szCs w:val="20"/>
                            <w:lang w:eastAsia="fr-FR" w:bidi="ar-SA"/>
                          </w:rPr>
                        </w:pPr>
                        <w:r w:rsidRPr="00806B19">
                          <w:rPr>
                            <w:rFonts w:ascii="Arial" w:eastAsia="Times New Roman" w:hAnsi="Arial" w:cs="Arial"/>
                            <w:kern w:val="0"/>
                            <w:sz w:val="20"/>
                            <w:szCs w:val="20"/>
                            <w:lang w:eastAsia="fr-FR" w:bidi="ar-SA"/>
                          </w:rPr>
                          <w:t>C00065</w:t>
                        </w:r>
                      </w:p>
                    </w:tc>
                  </w:tr>
                  <w:tr w:rsidR="002C788B" w:rsidRPr="00806B19" w:rsidTr="002C788B">
                    <w:trPr>
                      <w:trHeight w:val="288"/>
                    </w:trPr>
                    <w:tc>
                      <w:tcPr>
                        <w:tcW w:w="3318" w:type="dxa"/>
                        <w:shd w:val="clear" w:color="auto" w:fill="auto"/>
                        <w:noWrap/>
                        <w:vAlign w:val="bottom"/>
                        <w:hideMark/>
                      </w:tcPr>
                      <w:p w:rsidR="002C788B" w:rsidRPr="00806B19" w:rsidRDefault="002C788B" w:rsidP="002C788B">
                        <w:pPr>
                          <w:widowControl/>
                          <w:suppressAutoHyphens w:val="0"/>
                          <w:rPr>
                            <w:rFonts w:ascii="Arial" w:eastAsia="Times New Roman" w:hAnsi="Arial" w:cs="Arial"/>
                            <w:kern w:val="0"/>
                            <w:sz w:val="20"/>
                            <w:szCs w:val="20"/>
                            <w:lang w:eastAsia="fr-FR" w:bidi="ar-SA"/>
                          </w:rPr>
                        </w:pPr>
                        <w:proofErr w:type="spellStart"/>
                        <w:r w:rsidRPr="00806B19">
                          <w:rPr>
                            <w:rFonts w:ascii="Arial" w:eastAsia="Times New Roman" w:hAnsi="Arial" w:cs="Arial"/>
                            <w:kern w:val="0"/>
                            <w:sz w:val="20"/>
                            <w:szCs w:val="20"/>
                            <w:lang w:eastAsia="fr-FR" w:bidi="ar-SA"/>
                          </w:rPr>
                          <w:t>Cystathionine</w:t>
                        </w:r>
                        <w:proofErr w:type="spellEnd"/>
                      </w:p>
                    </w:tc>
                    <w:tc>
                      <w:tcPr>
                        <w:tcW w:w="3318" w:type="dxa"/>
                        <w:shd w:val="clear" w:color="auto" w:fill="auto"/>
                        <w:noWrap/>
                        <w:vAlign w:val="bottom"/>
                        <w:hideMark/>
                      </w:tcPr>
                      <w:p w:rsidR="002C788B" w:rsidRPr="00806B19" w:rsidRDefault="002C788B" w:rsidP="002C788B">
                        <w:pPr>
                          <w:widowControl/>
                          <w:suppressAutoHyphens w:val="0"/>
                          <w:rPr>
                            <w:rFonts w:ascii="Arial" w:eastAsia="Times New Roman" w:hAnsi="Arial" w:cs="Arial"/>
                            <w:kern w:val="0"/>
                            <w:sz w:val="20"/>
                            <w:szCs w:val="20"/>
                            <w:lang w:eastAsia="fr-FR" w:bidi="ar-SA"/>
                          </w:rPr>
                        </w:pPr>
                        <w:r w:rsidRPr="00806B19">
                          <w:rPr>
                            <w:rFonts w:ascii="Arial" w:eastAsia="Times New Roman" w:hAnsi="Arial" w:cs="Arial"/>
                            <w:kern w:val="0"/>
                            <w:sz w:val="20"/>
                            <w:szCs w:val="20"/>
                            <w:highlight w:val="yellow"/>
                            <w:lang w:eastAsia="fr-FR" w:bidi="ar-SA"/>
                          </w:rPr>
                          <w:t>C00542</w:t>
                        </w:r>
                      </w:p>
                    </w:tc>
                  </w:tr>
                  <w:tr w:rsidR="002C788B" w:rsidRPr="00806B19" w:rsidTr="002C788B">
                    <w:trPr>
                      <w:trHeight w:val="288"/>
                    </w:trPr>
                    <w:tc>
                      <w:tcPr>
                        <w:tcW w:w="3318" w:type="dxa"/>
                        <w:shd w:val="clear" w:color="auto" w:fill="auto"/>
                        <w:noWrap/>
                        <w:vAlign w:val="bottom"/>
                        <w:hideMark/>
                      </w:tcPr>
                      <w:p w:rsidR="002C788B" w:rsidRPr="00806B19" w:rsidRDefault="002C788B" w:rsidP="002C788B">
                        <w:pPr>
                          <w:widowControl/>
                          <w:suppressAutoHyphens w:val="0"/>
                          <w:rPr>
                            <w:rFonts w:ascii="Arial" w:eastAsia="Times New Roman" w:hAnsi="Arial" w:cs="Arial"/>
                            <w:kern w:val="0"/>
                            <w:sz w:val="20"/>
                            <w:szCs w:val="20"/>
                            <w:lang w:eastAsia="fr-FR" w:bidi="ar-SA"/>
                          </w:rPr>
                        </w:pPr>
                        <w:r w:rsidRPr="00806B19">
                          <w:rPr>
                            <w:rFonts w:ascii="Arial" w:eastAsia="Times New Roman" w:hAnsi="Arial" w:cs="Arial"/>
                            <w:kern w:val="0"/>
                            <w:sz w:val="20"/>
                            <w:szCs w:val="20"/>
                            <w:lang w:eastAsia="fr-FR" w:bidi="ar-SA"/>
                          </w:rPr>
                          <w:t>Tyrosine</w:t>
                        </w:r>
                      </w:p>
                    </w:tc>
                    <w:tc>
                      <w:tcPr>
                        <w:tcW w:w="3318" w:type="dxa"/>
                        <w:shd w:val="clear" w:color="auto" w:fill="auto"/>
                        <w:noWrap/>
                        <w:vAlign w:val="bottom"/>
                        <w:hideMark/>
                      </w:tcPr>
                      <w:p w:rsidR="002C788B" w:rsidRPr="00806B19" w:rsidRDefault="002C788B" w:rsidP="002C788B">
                        <w:pPr>
                          <w:widowControl/>
                          <w:suppressAutoHyphens w:val="0"/>
                          <w:rPr>
                            <w:rFonts w:ascii="Arial" w:eastAsia="Times New Roman" w:hAnsi="Arial" w:cs="Arial"/>
                            <w:kern w:val="0"/>
                            <w:sz w:val="20"/>
                            <w:szCs w:val="20"/>
                            <w:lang w:eastAsia="fr-FR" w:bidi="ar-SA"/>
                          </w:rPr>
                        </w:pPr>
                        <w:r w:rsidRPr="00806B19">
                          <w:rPr>
                            <w:rFonts w:ascii="Arial" w:eastAsia="Times New Roman" w:hAnsi="Arial" w:cs="Arial"/>
                            <w:kern w:val="0"/>
                            <w:sz w:val="20"/>
                            <w:szCs w:val="20"/>
                            <w:lang w:eastAsia="fr-FR" w:bidi="ar-SA"/>
                          </w:rPr>
                          <w:t>C00082</w:t>
                        </w:r>
                      </w:p>
                    </w:tc>
                  </w:tr>
                </w:tbl>
                <w:p w:rsidR="00813E68" w:rsidRPr="00813E68" w:rsidRDefault="00813E68" w:rsidP="002C788B">
                  <w:pPr>
                    <w:widowControl/>
                    <w:suppressAutoHyphens w:val="0"/>
                    <w:rPr>
                      <w:rFonts w:ascii="Arial" w:eastAsia="Times New Roman" w:hAnsi="Arial" w:cs="Arial"/>
                      <w:b/>
                      <w:bCs/>
                      <w:kern w:val="0"/>
                      <w:sz w:val="20"/>
                      <w:szCs w:val="20"/>
                      <w:lang w:eastAsia="fr-FR" w:bidi="ar-SA"/>
                    </w:rPr>
                  </w:pPr>
                </w:p>
              </w:tc>
              <w:tc>
                <w:tcPr>
                  <w:tcW w:w="4200" w:type="dxa"/>
                  <w:tcBorders>
                    <w:top w:val="nil"/>
                    <w:left w:val="nil"/>
                    <w:bottom w:val="nil"/>
                    <w:right w:val="nil"/>
                  </w:tcBorders>
                  <w:shd w:val="clear" w:color="auto" w:fill="auto"/>
                  <w:noWrap/>
                  <w:vAlign w:val="bottom"/>
                  <w:hideMark/>
                </w:tcPr>
                <w:p w:rsidR="00813E68" w:rsidRPr="00813E68" w:rsidRDefault="00813E68" w:rsidP="002C788B">
                  <w:pPr>
                    <w:widowControl/>
                    <w:suppressAutoHyphens w:val="0"/>
                    <w:rPr>
                      <w:rFonts w:ascii="Arial" w:eastAsia="Times New Roman" w:hAnsi="Arial" w:cs="Arial"/>
                      <w:b/>
                      <w:bCs/>
                      <w:kern w:val="0"/>
                      <w:sz w:val="20"/>
                      <w:szCs w:val="20"/>
                      <w:lang w:eastAsia="fr-FR" w:bidi="ar-SA"/>
                    </w:rPr>
                  </w:pPr>
                </w:p>
              </w:tc>
              <w:tc>
                <w:tcPr>
                  <w:tcW w:w="4200" w:type="dxa"/>
                  <w:tcBorders>
                    <w:top w:val="nil"/>
                    <w:left w:val="nil"/>
                    <w:bottom w:val="nil"/>
                    <w:right w:val="nil"/>
                  </w:tcBorders>
                  <w:shd w:val="clear" w:color="auto" w:fill="auto"/>
                  <w:noWrap/>
                  <w:vAlign w:val="bottom"/>
                  <w:hideMark/>
                </w:tcPr>
                <w:p w:rsidR="00813E68" w:rsidRPr="00813E68" w:rsidRDefault="00813E68" w:rsidP="002C788B">
                  <w:pPr>
                    <w:widowControl/>
                    <w:suppressAutoHyphens w:val="0"/>
                    <w:rPr>
                      <w:rFonts w:ascii="Arial" w:eastAsia="Times New Roman" w:hAnsi="Arial" w:cs="Arial"/>
                      <w:b/>
                      <w:bCs/>
                      <w:kern w:val="0"/>
                      <w:sz w:val="20"/>
                      <w:szCs w:val="20"/>
                      <w:lang w:eastAsia="fr-FR" w:bidi="ar-SA"/>
                    </w:rPr>
                  </w:pPr>
                </w:p>
              </w:tc>
            </w:tr>
          </w:tbl>
          <w:p w:rsidR="00F67765" w:rsidRPr="0067792E" w:rsidRDefault="00F67765" w:rsidP="002C788B">
            <w:pPr>
              <w:widowControl/>
              <w:suppressAutoHyphens w:val="0"/>
              <w:rPr>
                <w:rFonts w:ascii="Arial" w:eastAsia="Times New Roman" w:hAnsi="Arial" w:cs="Arial"/>
                <w:b/>
                <w:bCs/>
                <w:kern w:val="0"/>
                <w:sz w:val="20"/>
                <w:szCs w:val="20"/>
                <w:lang w:eastAsia="fr-FR" w:bidi="ar-SA"/>
              </w:rPr>
            </w:pPr>
          </w:p>
        </w:tc>
        <w:tc>
          <w:tcPr>
            <w:tcW w:w="4200" w:type="dxa"/>
            <w:tcBorders>
              <w:top w:val="nil"/>
              <w:left w:val="nil"/>
              <w:bottom w:val="nil"/>
              <w:right w:val="nil"/>
            </w:tcBorders>
            <w:shd w:val="clear" w:color="auto" w:fill="auto"/>
            <w:noWrap/>
            <w:vAlign w:val="bottom"/>
            <w:hideMark/>
          </w:tcPr>
          <w:p w:rsidR="00F67765" w:rsidRPr="0067792E" w:rsidRDefault="00F67765" w:rsidP="002C788B">
            <w:pPr>
              <w:widowControl/>
              <w:suppressAutoHyphens w:val="0"/>
              <w:rPr>
                <w:rFonts w:ascii="Arial" w:eastAsia="Times New Roman" w:hAnsi="Arial" w:cs="Arial"/>
                <w:b/>
                <w:bCs/>
                <w:kern w:val="0"/>
                <w:sz w:val="20"/>
                <w:szCs w:val="20"/>
                <w:lang w:eastAsia="fr-FR" w:bidi="ar-SA"/>
              </w:rPr>
            </w:pPr>
          </w:p>
        </w:tc>
        <w:tc>
          <w:tcPr>
            <w:tcW w:w="4200" w:type="dxa"/>
            <w:tcBorders>
              <w:top w:val="nil"/>
              <w:left w:val="nil"/>
              <w:bottom w:val="nil"/>
              <w:right w:val="nil"/>
            </w:tcBorders>
            <w:shd w:val="clear" w:color="auto" w:fill="auto"/>
            <w:noWrap/>
            <w:vAlign w:val="bottom"/>
            <w:hideMark/>
          </w:tcPr>
          <w:p w:rsidR="00F67765" w:rsidRPr="0067792E" w:rsidRDefault="00F67765" w:rsidP="002C788B">
            <w:pPr>
              <w:widowControl/>
              <w:suppressAutoHyphens w:val="0"/>
              <w:rPr>
                <w:rFonts w:ascii="Arial" w:eastAsia="Times New Roman" w:hAnsi="Arial" w:cs="Arial"/>
                <w:b/>
                <w:bCs/>
                <w:kern w:val="0"/>
                <w:sz w:val="20"/>
                <w:szCs w:val="20"/>
                <w:lang w:eastAsia="fr-FR" w:bidi="ar-SA"/>
              </w:rPr>
            </w:pPr>
          </w:p>
        </w:tc>
      </w:tr>
      <w:tr w:rsidR="00F67765" w:rsidRPr="0067792E" w:rsidTr="0082729E">
        <w:trPr>
          <w:trHeight w:val="255"/>
        </w:trPr>
        <w:tc>
          <w:tcPr>
            <w:tcW w:w="12740" w:type="dxa"/>
            <w:tcBorders>
              <w:top w:val="nil"/>
              <w:left w:val="nil"/>
              <w:bottom w:val="nil"/>
              <w:right w:val="nil"/>
            </w:tcBorders>
            <w:shd w:val="clear" w:color="auto" w:fill="auto"/>
            <w:noWrap/>
            <w:vAlign w:val="bottom"/>
            <w:hideMark/>
          </w:tcPr>
          <w:p w:rsidR="00F67765" w:rsidRPr="0067792E" w:rsidRDefault="00F67765" w:rsidP="00F12516">
            <w:pPr>
              <w:widowControl/>
              <w:suppressAutoHyphens w:val="0"/>
              <w:jc w:val="left"/>
              <w:rPr>
                <w:rFonts w:ascii="Arial" w:eastAsia="Times New Roman" w:hAnsi="Arial" w:cs="Arial"/>
                <w:kern w:val="0"/>
                <w:sz w:val="20"/>
                <w:szCs w:val="20"/>
                <w:lang w:eastAsia="fr-FR" w:bidi="ar-SA"/>
              </w:rPr>
            </w:pPr>
          </w:p>
        </w:tc>
        <w:tc>
          <w:tcPr>
            <w:tcW w:w="4200" w:type="dxa"/>
            <w:tcBorders>
              <w:top w:val="nil"/>
              <w:left w:val="nil"/>
              <w:bottom w:val="nil"/>
              <w:right w:val="nil"/>
            </w:tcBorders>
            <w:shd w:val="clear" w:color="auto" w:fill="auto"/>
            <w:noWrap/>
            <w:vAlign w:val="bottom"/>
            <w:hideMark/>
          </w:tcPr>
          <w:p w:rsidR="00F67765" w:rsidRPr="0067792E" w:rsidRDefault="00F67765" w:rsidP="00F12516">
            <w:pPr>
              <w:widowControl/>
              <w:suppressAutoHyphens w:val="0"/>
              <w:jc w:val="left"/>
              <w:rPr>
                <w:rFonts w:ascii="Arial" w:eastAsia="Times New Roman" w:hAnsi="Arial" w:cs="Arial"/>
                <w:kern w:val="0"/>
                <w:sz w:val="20"/>
                <w:szCs w:val="20"/>
                <w:lang w:eastAsia="fr-FR" w:bidi="ar-SA"/>
              </w:rPr>
            </w:pPr>
          </w:p>
        </w:tc>
        <w:tc>
          <w:tcPr>
            <w:tcW w:w="4200" w:type="dxa"/>
            <w:tcBorders>
              <w:top w:val="nil"/>
              <w:left w:val="nil"/>
              <w:bottom w:val="nil"/>
              <w:right w:val="nil"/>
            </w:tcBorders>
            <w:shd w:val="clear" w:color="auto" w:fill="auto"/>
            <w:noWrap/>
            <w:vAlign w:val="bottom"/>
            <w:hideMark/>
          </w:tcPr>
          <w:p w:rsidR="00F67765" w:rsidRPr="0067792E" w:rsidRDefault="00F67765" w:rsidP="00F12516">
            <w:pPr>
              <w:widowControl/>
              <w:suppressAutoHyphens w:val="0"/>
              <w:jc w:val="left"/>
              <w:rPr>
                <w:rFonts w:ascii="Arial" w:eastAsia="Times New Roman" w:hAnsi="Arial" w:cs="Arial"/>
                <w:kern w:val="0"/>
                <w:sz w:val="20"/>
                <w:szCs w:val="20"/>
                <w:lang w:eastAsia="fr-FR" w:bidi="ar-SA"/>
              </w:rPr>
            </w:pPr>
          </w:p>
        </w:tc>
      </w:tr>
    </w:tbl>
    <w:p w:rsidR="00D32067" w:rsidRPr="008615B6" w:rsidRDefault="00D32067" w:rsidP="00D32067">
      <w:pPr>
        <w:pStyle w:val="Lgende"/>
        <w:rPr>
          <w:lang w:val="en-US"/>
        </w:rPr>
      </w:pPr>
      <w:r w:rsidRPr="008615B6">
        <w:rPr>
          <w:lang w:val="en-US"/>
        </w:rPr>
        <w:t xml:space="preserve">Table </w:t>
      </w:r>
      <w:r>
        <w:fldChar w:fldCharType="begin"/>
      </w:r>
      <w:r w:rsidRPr="008615B6">
        <w:rPr>
          <w:lang w:val="en-US"/>
        </w:rPr>
        <w:instrText xml:space="preserve"> SEQ Tableau \* ARABIC </w:instrText>
      </w:r>
      <w:r>
        <w:fldChar w:fldCharType="separate"/>
      </w:r>
      <w:r w:rsidR="004914C1">
        <w:rPr>
          <w:noProof/>
          <w:lang w:val="en-US"/>
        </w:rPr>
        <w:t>2</w:t>
      </w:r>
      <w:r>
        <w:fldChar w:fldCharType="end"/>
      </w:r>
      <w:r w:rsidR="008615B6" w:rsidRPr="008615B6">
        <w:rPr>
          <w:lang w:val="en-US"/>
        </w:rPr>
        <w:t xml:space="preserve">: CTS output in Excel. </w:t>
      </w:r>
      <w:r w:rsidR="008615B6">
        <w:rPr>
          <w:lang w:val="en-US"/>
        </w:rPr>
        <w:t>In yellow, metabolites where there are still some identifier issues</w:t>
      </w:r>
    </w:p>
    <w:p w:rsidR="00EF7883" w:rsidRDefault="00FA3825" w:rsidP="00F67765">
      <w:pPr>
        <w:jc w:val="left"/>
        <w:rPr>
          <w:lang w:val="en-US"/>
        </w:rPr>
      </w:pPr>
      <w:r>
        <w:rPr>
          <w:lang w:val="en-US"/>
        </w:rPr>
        <w:t>Moreover</w:t>
      </w:r>
      <w:r w:rsidR="00EF7883">
        <w:rPr>
          <w:lang w:val="en-US"/>
        </w:rPr>
        <w:t xml:space="preserve">, some metabolites like </w:t>
      </w:r>
      <w:proofErr w:type="spellStart"/>
      <w:r w:rsidR="00EF7883">
        <w:rPr>
          <w:lang w:val="en-US"/>
        </w:rPr>
        <w:t>Glutamylcysteine</w:t>
      </w:r>
      <w:proofErr w:type="spellEnd"/>
      <w:r w:rsidR="00EF7883">
        <w:rPr>
          <w:lang w:val="en-US"/>
        </w:rPr>
        <w:t xml:space="preserve"> are not </w:t>
      </w:r>
      <w:r w:rsidR="005A2E30">
        <w:rPr>
          <w:lang w:val="en-US"/>
        </w:rPr>
        <w:t>matched to a</w:t>
      </w:r>
      <w:r w:rsidR="00EF7883">
        <w:rPr>
          <w:lang w:val="en-US"/>
        </w:rPr>
        <w:t xml:space="preserve"> database</w:t>
      </w:r>
      <w:r w:rsidR="005A2E30">
        <w:rPr>
          <w:lang w:val="en-US"/>
        </w:rPr>
        <w:t xml:space="preserve"> entry</w:t>
      </w:r>
      <w:r>
        <w:rPr>
          <w:lang w:val="en-US"/>
        </w:rPr>
        <w:t xml:space="preserve"> (“not found”)</w:t>
      </w:r>
      <w:r w:rsidR="00EF7883">
        <w:rPr>
          <w:lang w:val="en-US"/>
        </w:rPr>
        <w:t xml:space="preserve">. It thus requires to </w:t>
      </w:r>
      <w:r w:rsidR="00E256BA">
        <w:rPr>
          <w:lang w:val="en-US"/>
        </w:rPr>
        <w:t>go back to each database in order to find missing identifiers.</w:t>
      </w:r>
    </w:p>
    <w:p w:rsidR="00A12771" w:rsidRPr="009C1497" w:rsidRDefault="00F67765" w:rsidP="00052B8A">
      <w:pPr>
        <w:pStyle w:val="Titre1"/>
        <w:rPr>
          <w:rFonts w:eastAsia="Liberation Serif" w:cs="Liberation Serif"/>
        </w:rPr>
      </w:pPr>
      <w:r w:rsidRPr="00694B95">
        <w:br w:type="page"/>
      </w:r>
      <w:r w:rsidR="00D224AA" w:rsidRPr="009C1497">
        <w:lastRenderedPageBreak/>
        <w:t>Finding Metabolite Identifiers</w:t>
      </w:r>
      <w:r w:rsidR="00347B8C" w:rsidRPr="009C1497">
        <w:t xml:space="preserve"> in KEGG</w:t>
      </w:r>
      <w:r w:rsidR="0032119B">
        <w:t xml:space="preserve"> - </w:t>
      </w:r>
      <w:r w:rsidR="0032119B" w:rsidRPr="0032119B">
        <w:t>http://www.genome.jp/kegg/</w:t>
      </w:r>
    </w:p>
    <w:p w:rsidR="00DE1BA7" w:rsidRDefault="00DE1BA7" w:rsidP="00D7270E">
      <w:pPr>
        <w:rPr>
          <w:lang w:val="en-US"/>
        </w:rPr>
      </w:pPr>
    </w:p>
    <w:p w:rsidR="00D7270E" w:rsidRDefault="00E62069" w:rsidP="00D7270E">
      <w:pPr>
        <w:rPr>
          <w:lang w:val="en-US"/>
        </w:rPr>
      </w:pPr>
      <w:r w:rsidRPr="00B06D9D">
        <w:rPr>
          <w:lang w:val="en-US"/>
        </w:rPr>
        <w:t>KEGG</w:t>
      </w:r>
      <w:r w:rsidR="00E741CF">
        <w:rPr>
          <w:lang w:val="en-US"/>
        </w:rPr>
        <w:t xml:space="preserve"> </w:t>
      </w:r>
      <w:r w:rsidR="00EA3A0C">
        <w:rPr>
          <w:lang w:val="en-US"/>
        </w:rPr>
        <w:fldChar w:fldCharType="begin" w:fldLock="1"/>
      </w:r>
      <w:r w:rsidR="00EA3A0C">
        <w:rPr>
          <w:lang w:val="en-US"/>
        </w:rPr>
        <w:instrText>ADDIN CSL_CITATION { "citationItems" : [ { "id" : "ITEM-1", "itemData" : { "DOI" : "10.1093/nar/gkw1092", "ISBN" : "2076792171", "ISSN" : "13624962", "PMID" : "27899565", "abstract" : "The eukaryotic RNA exosome is an essential, multi-subunit complex that catalyzes RNA turnover, maturation, and quality control processes. Its non-catalytic donut-shaped core includes 9 subunits that associate with the 3' to 5' exoribonucleases Rrp6, and Rrp44/Dis3, a subunit that also catalyzes endoribonuclease activity. Although recent structures and biochemical studies of RNA bound exosomes from S. cerevisiae revealed that the Exo9 central channel guides RNA to either Rrp6 or Rrp44 using partially overlapping and mutually exclusive paths, several issues related to RNA recruitment remain. Here, we identify activities for the highly basic Rrp6 C-terminal tail that we term the 'lasso' because it binds RNA and stimulates ribonuclease activities associated with Rrp44 and Rrp6 within the 11-subunit nuclear exosome. Stimulation is dependent on the Exo9 central channel, and the lasso contributes to degradation and processing activities of exosome substrates in vitro and in vivo. Finally, we present evidence that the Rrp6 lasso may be a conserved feature of the eukaryotic RNA exosome.", "author" : [ { "dropping-particle" : "", "family" : "Kanehisa", "given" : "Minoru", "non-dropping-particle" : "", "parse-names" : false, "suffix" : "" }, { "dropping-particle" : "", "family" : "Furumichi", "given" : "Miho", "non-dropping-particle" : "", "parse-names" : false, "suffix" : "" }, { "dropping-particle" : "", "family" : "Tanabe", "given" : "Mao", "non-dropping-particle" : "", "parse-names" : false, "suffix" : "" }, { "dropping-particle" : "", "family" : "Sato", "given" : "Yoko", "non-dropping-particle" : "", "parse-names" : false, "suffix" : "" }, { "dropping-particle" : "", "family" : "Morishima", "given" : "Kanae", "non-dropping-particle" : "", "parse-names" : false, "suffix" : "" } ], "container-title" : "Nucleic Acids Research", "id" : "ITEM-1", "issue" : "D1", "issued" : { "date-parts" : [ [ "2017" ] ] }, "page" : "D353-D361", "title" : "KEGG: New perspectives on genomes, pathways, diseases and drugs", "type" : "article-journal", "volume" : "45" }, "uris" : [ "http://www.mendeley.com/documents/?uuid=ded10174-97ba-4e1e-b32d-da9cb97d0906" ] } ], "mendeley" : { "formattedCitation" : "(3)", "plainTextFormattedCitation" : "(3)", "previouslyFormattedCitation" : "(3)" }, "properties" : {  }, "schema" : "https://github.com/citation-style-language/schema/raw/master/csl-citation.json" }</w:instrText>
      </w:r>
      <w:r w:rsidR="00EA3A0C">
        <w:rPr>
          <w:lang w:val="en-US"/>
        </w:rPr>
        <w:fldChar w:fldCharType="separate"/>
      </w:r>
      <w:r w:rsidR="00EA3A0C" w:rsidRPr="00EA3A0C">
        <w:rPr>
          <w:noProof/>
          <w:lang w:val="en-US"/>
        </w:rPr>
        <w:t>(3)</w:t>
      </w:r>
      <w:r w:rsidR="00EA3A0C">
        <w:rPr>
          <w:lang w:val="en-US"/>
        </w:rPr>
        <w:fldChar w:fldCharType="end"/>
      </w:r>
      <w:r w:rsidRPr="00B06D9D">
        <w:rPr>
          <w:lang w:val="en-US"/>
        </w:rPr>
        <w:t xml:space="preserve"> is made of several interconnected databases. </w:t>
      </w:r>
      <w:r w:rsidRPr="00E62069">
        <w:rPr>
          <w:lang w:val="en-US"/>
        </w:rPr>
        <w:t xml:space="preserve">The one containing information on metabolites is called: </w:t>
      </w:r>
      <w:r w:rsidR="00A12771" w:rsidRPr="00E62069">
        <w:rPr>
          <w:lang w:val="en-US"/>
        </w:rPr>
        <w:t>KEGG</w:t>
      </w:r>
      <w:r w:rsidR="00A12771" w:rsidRPr="00E62069">
        <w:rPr>
          <w:rFonts w:eastAsia="Liberation Serif" w:cs="Liberation Serif"/>
          <w:lang w:val="en-US"/>
        </w:rPr>
        <w:t xml:space="preserve"> </w:t>
      </w:r>
      <w:r w:rsidR="00D7270E">
        <w:rPr>
          <w:lang w:val="en-US"/>
        </w:rPr>
        <w:t>COMPOUND and is contained in the larger one called LIGAND</w:t>
      </w:r>
    </w:p>
    <w:p w:rsidR="00C80C9D" w:rsidRDefault="00C80C9D" w:rsidP="00D7270E">
      <w:pPr>
        <w:rPr>
          <w:rStyle w:val="SansinterligneCar"/>
          <w:lang w:val="en-US"/>
        </w:rPr>
      </w:pPr>
      <w:r>
        <w:rPr>
          <w:rStyle w:val="SansinterligneCar"/>
          <w:rFonts w:cs="Times New Roman"/>
          <w:lang w:val="en-US"/>
        </w:rPr>
        <w:t>►</w:t>
      </w:r>
      <w:r w:rsidR="00E62069" w:rsidRPr="00E62069">
        <w:rPr>
          <w:rStyle w:val="SansinterligneCar"/>
          <w:lang w:val="en-US"/>
        </w:rPr>
        <w:t>O</w:t>
      </w:r>
      <w:r w:rsidR="00E62069">
        <w:rPr>
          <w:rStyle w:val="SansinterligneCar"/>
          <w:lang w:val="en-US"/>
        </w:rPr>
        <w:t xml:space="preserve">nce you are on KEGG webpage, click on </w:t>
      </w:r>
      <w:r w:rsidR="00D7270E">
        <w:rPr>
          <w:rStyle w:val="SansinterligneCar"/>
          <w:lang w:val="en-US"/>
        </w:rPr>
        <w:t xml:space="preserve">"KEGG COMPOUND" </w:t>
      </w:r>
    </w:p>
    <w:p w:rsidR="000759DA" w:rsidRPr="00720B65" w:rsidRDefault="00C80C9D" w:rsidP="00E62069">
      <w:pPr>
        <w:rPr>
          <w:rStyle w:val="SansinterligneCar"/>
          <w:rFonts w:eastAsia="Liberation Serif" w:cs="Liberation Serif"/>
          <w:color w:val="auto"/>
          <w:kern w:val="1"/>
          <w:szCs w:val="24"/>
          <w:lang w:val="en-US" w:eastAsia="zh-CN"/>
        </w:rPr>
      </w:pPr>
      <w:r>
        <w:rPr>
          <w:rStyle w:val="SansinterligneCar"/>
          <w:rFonts w:cs="Times New Roman"/>
          <w:lang w:val="en-US"/>
        </w:rPr>
        <w:t>►</w:t>
      </w:r>
      <w:r>
        <w:rPr>
          <w:rStyle w:val="SansinterligneCar"/>
          <w:lang w:val="en-US"/>
        </w:rPr>
        <w:t xml:space="preserve">Put the name of a compound (e.g. </w:t>
      </w:r>
      <w:proofErr w:type="spellStart"/>
      <w:r w:rsidR="00F157D0">
        <w:rPr>
          <w:rStyle w:val="SansinterligneCar"/>
          <w:lang w:val="en-US"/>
        </w:rPr>
        <w:t>glutamylcysteine</w:t>
      </w:r>
      <w:proofErr w:type="spellEnd"/>
      <w:r>
        <w:rPr>
          <w:rStyle w:val="SansinterligneCar"/>
          <w:lang w:val="en-US"/>
        </w:rPr>
        <w:t>) and click "go"</w:t>
      </w:r>
    </w:p>
    <w:p w:rsidR="00A12771" w:rsidRDefault="0002374F">
      <w:pPr>
        <w:jc w:val="center"/>
      </w:pPr>
      <w:r>
        <w:rPr>
          <w:noProof/>
        </w:rPr>
        <w:drawing>
          <wp:inline distT="0" distB="0" distL="0" distR="0">
            <wp:extent cx="6113780" cy="2788285"/>
            <wp:effectExtent l="0" t="0" r="0" b="0"/>
            <wp:docPr id="14" name="Image 14" descr="PrtScr capture_13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 descr="PrtScr capture_1371"/>
                    <pic:cNvPicPr>
                      <a:picLocks/>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113780" cy="2788285"/>
                    </a:xfrm>
                    <a:prstGeom prst="rect">
                      <a:avLst/>
                    </a:prstGeom>
                    <a:noFill/>
                    <a:ln>
                      <a:noFill/>
                    </a:ln>
                  </pic:spPr>
                </pic:pic>
              </a:graphicData>
            </a:graphic>
          </wp:inline>
        </w:drawing>
      </w:r>
    </w:p>
    <w:p w:rsidR="00A12771" w:rsidRPr="00E67B14" w:rsidRDefault="00623C0A" w:rsidP="004D4167">
      <w:pPr>
        <w:pStyle w:val="Lgende"/>
        <w:rPr>
          <w:lang w:val="en-US"/>
        </w:rPr>
      </w:pPr>
      <w:bookmarkStart w:id="0" w:name="_Ref315701628"/>
      <w:r w:rsidRPr="00E67B14">
        <w:rPr>
          <w:lang w:val="en-US"/>
        </w:rPr>
        <w:t xml:space="preserve">Figure </w:t>
      </w:r>
      <w:r>
        <w:fldChar w:fldCharType="begin"/>
      </w:r>
      <w:r w:rsidRPr="00E67B14">
        <w:rPr>
          <w:lang w:val="en-US"/>
        </w:rPr>
        <w:instrText xml:space="preserve"> SEQ Figure \* ARABIC </w:instrText>
      </w:r>
      <w:r>
        <w:fldChar w:fldCharType="separate"/>
      </w:r>
      <w:r w:rsidR="004914C1">
        <w:rPr>
          <w:noProof/>
          <w:lang w:val="en-US"/>
        </w:rPr>
        <w:t>3</w:t>
      </w:r>
      <w:r>
        <w:fldChar w:fldCharType="end"/>
      </w:r>
      <w:bookmarkEnd w:id="0"/>
      <w:r w:rsidRPr="00E67B14">
        <w:rPr>
          <w:lang w:val="en-US"/>
        </w:rPr>
        <w:t xml:space="preserve">: </w:t>
      </w:r>
      <w:r w:rsidR="00C4229F" w:rsidRPr="00E67B14">
        <w:rPr>
          <w:lang w:val="en-US"/>
        </w:rPr>
        <w:t>Identifier search in</w:t>
      </w:r>
      <w:r w:rsidRPr="00E67B14">
        <w:rPr>
          <w:lang w:val="en-US"/>
        </w:rPr>
        <w:t xml:space="preserve"> KEGG</w:t>
      </w:r>
    </w:p>
    <w:p w:rsidR="005D27CE" w:rsidRDefault="00221F8F">
      <w:pPr>
        <w:rPr>
          <w:lang w:val="en-US"/>
        </w:rPr>
      </w:pPr>
      <w:r>
        <w:rPr>
          <w:lang w:val="en-US"/>
        </w:rPr>
        <w:t>A</w:t>
      </w:r>
      <w:r w:rsidR="00197CBC" w:rsidRPr="00344D3C">
        <w:rPr>
          <w:rFonts w:eastAsia="Liberation Serif" w:cs="Liberation Serif"/>
          <w:lang w:val="en-US"/>
        </w:rPr>
        <w:t xml:space="preserve"> </w:t>
      </w:r>
      <w:r w:rsidR="001B4CB1">
        <w:rPr>
          <w:rFonts w:eastAsia="Liberation Serif" w:cs="Liberation Serif"/>
          <w:lang w:val="en-US"/>
        </w:rPr>
        <w:t>list</w:t>
      </w:r>
      <w:r w:rsidR="00197CBC" w:rsidRPr="00344D3C">
        <w:rPr>
          <w:rFonts w:eastAsia="Liberation Serif" w:cs="Liberation Serif"/>
          <w:lang w:val="en-US"/>
        </w:rPr>
        <w:t xml:space="preserve"> containing all KEGG's metabolites corresponding to your search is displayed</w:t>
      </w:r>
      <w:r w:rsidR="00A12771" w:rsidRPr="00344D3C">
        <w:rPr>
          <w:lang w:val="en-US"/>
        </w:rPr>
        <w:t>.</w:t>
      </w:r>
    </w:p>
    <w:p w:rsidR="00720B65" w:rsidRDefault="00D7270E">
      <w:pPr>
        <w:rPr>
          <w:lang w:val="en-US"/>
        </w:rPr>
      </w:pPr>
      <w:r>
        <w:rPr>
          <w:lang w:val="en-US"/>
        </w:rPr>
        <w:t>Note that several options are possible</w:t>
      </w:r>
    </w:p>
    <w:p w:rsidR="00904772" w:rsidRPr="00344D3C" w:rsidRDefault="00904772">
      <w:pPr>
        <w:rPr>
          <w:lang w:val="en-US"/>
        </w:rPr>
      </w:pPr>
    </w:p>
    <w:p w:rsidR="00FD43CD" w:rsidRPr="001C113C" w:rsidRDefault="0002374F" w:rsidP="00911733">
      <w:pPr>
        <w:jc w:val="center"/>
        <w:rPr>
          <w:rFonts w:eastAsia="Liberation Serif" w:cs="Liberation Serif"/>
          <w:lang w:val="en-US"/>
        </w:rPr>
      </w:pPr>
      <w:r>
        <w:rPr>
          <w:noProof/>
        </w:rPr>
        <w:drawing>
          <wp:inline distT="0" distB="0" distL="0" distR="0">
            <wp:extent cx="5569585" cy="2418080"/>
            <wp:effectExtent l="0" t="0" r="0" b="0"/>
            <wp:docPr id="15" name="Image 15" descr="PrtScr capture_13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5" descr="PrtScr capture_1372"/>
                    <pic:cNvPicPr>
                      <a:picLocks/>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69585" cy="2418080"/>
                    </a:xfrm>
                    <a:prstGeom prst="rect">
                      <a:avLst/>
                    </a:prstGeom>
                    <a:noFill/>
                    <a:ln>
                      <a:noFill/>
                    </a:ln>
                  </pic:spPr>
                </pic:pic>
              </a:graphicData>
            </a:graphic>
          </wp:inline>
        </w:drawing>
      </w:r>
    </w:p>
    <w:p w:rsidR="00A12771" w:rsidRPr="00F5168F" w:rsidRDefault="002253EA" w:rsidP="00A917FF">
      <w:pPr>
        <w:pStyle w:val="Lgende"/>
        <w:rPr>
          <w:lang w:val="en-US"/>
        </w:rPr>
      </w:pPr>
      <w:r w:rsidRPr="00F5168F">
        <w:rPr>
          <w:lang w:val="en-US"/>
        </w:rPr>
        <w:t xml:space="preserve">Figure </w:t>
      </w:r>
      <w:r>
        <w:fldChar w:fldCharType="begin"/>
      </w:r>
      <w:r w:rsidRPr="00F5168F">
        <w:rPr>
          <w:lang w:val="en-US"/>
        </w:rPr>
        <w:instrText xml:space="preserve"> SEQ Figure \* ARABIC </w:instrText>
      </w:r>
      <w:r>
        <w:fldChar w:fldCharType="separate"/>
      </w:r>
      <w:r w:rsidR="004914C1">
        <w:rPr>
          <w:noProof/>
          <w:lang w:val="en-US"/>
        </w:rPr>
        <w:t>4</w:t>
      </w:r>
      <w:r>
        <w:fldChar w:fldCharType="end"/>
      </w:r>
      <w:r w:rsidRPr="00F5168F">
        <w:rPr>
          <w:lang w:val="en-US"/>
        </w:rPr>
        <w:t xml:space="preserve">: </w:t>
      </w:r>
      <w:r w:rsidR="00344D3C" w:rsidRPr="00F5168F">
        <w:rPr>
          <w:lang w:val="en-US"/>
        </w:rPr>
        <w:t>Output of KEGG's metabolite search</w:t>
      </w:r>
    </w:p>
    <w:p w:rsidR="00A16800" w:rsidRDefault="00890E43" w:rsidP="00605274">
      <w:pPr>
        <w:rPr>
          <w:lang w:val="en-US"/>
        </w:rPr>
      </w:pPr>
      <w:r>
        <w:rPr>
          <w:lang w:val="en-US"/>
        </w:rPr>
        <w:t>Challenge is then to choose the relevant one</w:t>
      </w:r>
      <w:r w:rsidR="00434042">
        <w:rPr>
          <w:lang w:val="en-US"/>
        </w:rPr>
        <w:t xml:space="preserve"> among all possible identifiers</w:t>
      </w:r>
      <w:r>
        <w:rPr>
          <w:lang w:val="en-US"/>
        </w:rPr>
        <w:t>.</w:t>
      </w:r>
    </w:p>
    <w:p w:rsidR="00A16800" w:rsidRDefault="00A16800" w:rsidP="00605274">
      <w:pPr>
        <w:rPr>
          <w:lang w:val="en-US"/>
        </w:rPr>
      </w:pPr>
    </w:p>
    <w:p w:rsidR="00A16800" w:rsidRDefault="00A16800" w:rsidP="00A16800">
      <w:pPr>
        <w:jc w:val="left"/>
        <w:rPr>
          <w:lang w:val="en-US"/>
        </w:rPr>
      </w:pPr>
      <w:r>
        <w:rPr>
          <w:lang w:val="en-US"/>
        </w:rPr>
        <w:t>It is also good sometimes to cross-check some of the identifier</w:t>
      </w:r>
      <w:r w:rsidR="004B4BC3">
        <w:rPr>
          <w:lang w:val="en-US"/>
        </w:rPr>
        <w:t xml:space="preserve">s. In fact, CTS propose C00542 </w:t>
      </w:r>
      <w:r>
        <w:rPr>
          <w:lang w:val="en-US"/>
        </w:rPr>
        <w:t>for Cystathionine. But we are going to see it is not the right one!</w:t>
      </w:r>
    </w:p>
    <w:p w:rsidR="00A16800" w:rsidRDefault="00A16800" w:rsidP="00A16800">
      <w:pPr>
        <w:jc w:val="left"/>
        <w:rPr>
          <w:lang w:val="en-US"/>
        </w:rPr>
      </w:pPr>
    </w:p>
    <w:p w:rsidR="00A16800" w:rsidRDefault="00A16800" w:rsidP="00A16800">
      <w:pPr>
        <w:jc w:val="left"/>
        <w:rPr>
          <w:lang w:val="en-US"/>
        </w:rPr>
      </w:pPr>
      <w:r>
        <w:rPr>
          <w:rStyle w:val="SansinterligneCar"/>
          <w:rFonts w:cs="Times New Roman"/>
          <w:lang w:val="en-US"/>
        </w:rPr>
        <w:t>►</w:t>
      </w:r>
      <w:r>
        <w:rPr>
          <w:rStyle w:val="SansinterligneCar"/>
          <w:lang w:val="en-US"/>
        </w:rPr>
        <w:t>Search for cystathionine in KEGG</w:t>
      </w:r>
    </w:p>
    <w:p w:rsidR="00A16800" w:rsidRDefault="00A16800" w:rsidP="00605274">
      <w:pPr>
        <w:rPr>
          <w:lang w:val="en-US"/>
        </w:rPr>
      </w:pPr>
    </w:p>
    <w:p w:rsidR="00A16800" w:rsidRDefault="0002374F" w:rsidP="00605274">
      <w:pPr>
        <w:rPr>
          <w:lang w:val="en-US"/>
        </w:rPr>
      </w:pPr>
      <w:r>
        <w:rPr>
          <w:noProof/>
          <w:lang w:val="en-US"/>
        </w:rPr>
        <w:lastRenderedPageBreak/>
        <w:drawing>
          <wp:inline distT="0" distB="0" distL="0" distR="0">
            <wp:extent cx="5561965" cy="2169160"/>
            <wp:effectExtent l="0" t="0" r="0" b="0"/>
            <wp:docPr id="16" name="Image 16" descr="PrtScr capture_13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6" descr="PrtScr capture_1373"/>
                    <pic:cNvPicPr>
                      <a:picLocks/>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61965" cy="2169160"/>
                    </a:xfrm>
                    <a:prstGeom prst="rect">
                      <a:avLst/>
                    </a:prstGeom>
                    <a:noFill/>
                    <a:ln>
                      <a:noFill/>
                    </a:ln>
                  </pic:spPr>
                </pic:pic>
              </a:graphicData>
            </a:graphic>
          </wp:inline>
        </w:drawing>
      </w:r>
    </w:p>
    <w:p w:rsidR="00A16800" w:rsidRDefault="00A16800" w:rsidP="00A16800">
      <w:pPr>
        <w:pStyle w:val="Lgende"/>
        <w:rPr>
          <w:lang w:val="en-US"/>
        </w:rPr>
      </w:pPr>
      <w:r w:rsidRPr="00A16800">
        <w:rPr>
          <w:lang w:val="en-US"/>
        </w:rPr>
        <w:t xml:space="preserve">Figure </w:t>
      </w:r>
      <w:r>
        <w:fldChar w:fldCharType="begin"/>
      </w:r>
      <w:r w:rsidRPr="00A16800">
        <w:rPr>
          <w:lang w:val="en-US"/>
        </w:rPr>
        <w:instrText xml:space="preserve"> SEQ Figure \* ARABIC </w:instrText>
      </w:r>
      <w:r>
        <w:fldChar w:fldCharType="separate"/>
      </w:r>
      <w:r w:rsidR="004914C1">
        <w:rPr>
          <w:noProof/>
          <w:lang w:val="en-US"/>
        </w:rPr>
        <w:t>5</w:t>
      </w:r>
      <w:r>
        <w:fldChar w:fldCharType="end"/>
      </w:r>
      <w:r w:rsidRPr="00A16800">
        <w:rPr>
          <w:lang w:val="en-US"/>
        </w:rPr>
        <w:t>: Result for Cystathionine search in KEGG</w:t>
      </w:r>
    </w:p>
    <w:p w:rsidR="00A16800" w:rsidRDefault="00A16800" w:rsidP="00605274">
      <w:pPr>
        <w:rPr>
          <w:lang w:val="en-US"/>
        </w:rPr>
      </w:pPr>
      <w:r>
        <w:rPr>
          <w:lang w:val="en-US"/>
        </w:rPr>
        <w:t>We get two propositions C00542 and C02291.</w:t>
      </w:r>
    </w:p>
    <w:p w:rsidR="00A16800" w:rsidRDefault="00A16800" w:rsidP="00605274">
      <w:pPr>
        <w:rPr>
          <w:rStyle w:val="SansinterligneCar"/>
          <w:lang w:val="en-US"/>
        </w:rPr>
      </w:pPr>
      <w:r>
        <w:rPr>
          <w:rStyle w:val="SansinterligneCar"/>
          <w:rFonts w:cs="Times New Roman"/>
          <w:lang w:val="en-US"/>
        </w:rPr>
        <w:t>►</w:t>
      </w:r>
      <w:r>
        <w:rPr>
          <w:rStyle w:val="SansinterligneCar"/>
          <w:lang w:val="en-US"/>
        </w:rPr>
        <w:t>Click on the ID to see the metabolite details</w:t>
      </w:r>
    </w:p>
    <w:p w:rsidR="00A16800" w:rsidRDefault="0002374F" w:rsidP="00605274">
      <w:pPr>
        <w:rPr>
          <w:rStyle w:val="SansinterligneCar"/>
          <w:lang w:val="en-US"/>
        </w:rPr>
      </w:pPr>
      <w:r>
        <w:rPr>
          <w:rStyle w:val="SansinterligneCar"/>
          <w:noProof/>
          <w:lang w:val="en-US"/>
        </w:rPr>
        <w:drawing>
          <wp:inline distT="0" distB="0" distL="0" distR="0">
            <wp:extent cx="2750820" cy="1987550"/>
            <wp:effectExtent l="0" t="0" r="0" b="0"/>
            <wp:docPr id="17" name="Image 17" descr="PrtScr capture_11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 descr="PrtScr capture_1103"/>
                    <pic:cNvPicPr>
                      <a:picLocks/>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750820" cy="1987550"/>
                    </a:xfrm>
                    <a:prstGeom prst="rect">
                      <a:avLst/>
                    </a:prstGeom>
                    <a:noFill/>
                    <a:ln>
                      <a:noFill/>
                    </a:ln>
                  </pic:spPr>
                </pic:pic>
              </a:graphicData>
            </a:graphic>
          </wp:inline>
        </w:drawing>
      </w:r>
      <w:r>
        <w:rPr>
          <w:rStyle w:val="SansinterligneCar"/>
          <w:noProof/>
          <w:lang w:val="en-US"/>
        </w:rPr>
        <w:drawing>
          <wp:inline distT="0" distB="0" distL="0" distR="0">
            <wp:extent cx="2478405" cy="2018030"/>
            <wp:effectExtent l="0" t="0" r="0" b="0"/>
            <wp:docPr id="18" name="Image 18" descr="PrtScr capture_110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8" descr="PrtScr capture_1105"/>
                    <pic:cNvPicPr>
                      <a:picLocks/>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478405" cy="2018030"/>
                    </a:xfrm>
                    <a:prstGeom prst="rect">
                      <a:avLst/>
                    </a:prstGeom>
                    <a:noFill/>
                    <a:ln>
                      <a:noFill/>
                    </a:ln>
                  </pic:spPr>
                </pic:pic>
              </a:graphicData>
            </a:graphic>
          </wp:inline>
        </w:drawing>
      </w:r>
    </w:p>
    <w:p w:rsidR="00A16800" w:rsidRDefault="00A16800" w:rsidP="00A16800">
      <w:pPr>
        <w:pStyle w:val="Lgende"/>
        <w:rPr>
          <w:lang w:val="en-US"/>
        </w:rPr>
      </w:pPr>
      <w:r w:rsidRPr="00A16800">
        <w:rPr>
          <w:lang w:val="en-US"/>
        </w:rPr>
        <w:t xml:space="preserve">Figure </w:t>
      </w:r>
      <w:r>
        <w:fldChar w:fldCharType="begin"/>
      </w:r>
      <w:r w:rsidRPr="00A16800">
        <w:rPr>
          <w:lang w:val="en-US"/>
        </w:rPr>
        <w:instrText xml:space="preserve"> SEQ Figure \* ARABIC </w:instrText>
      </w:r>
      <w:r>
        <w:fldChar w:fldCharType="separate"/>
      </w:r>
      <w:r w:rsidR="004914C1">
        <w:rPr>
          <w:noProof/>
          <w:lang w:val="en-US"/>
        </w:rPr>
        <w:t>6</w:t>
      </w:r>
      <w:r>
        <w:fldChar w:fldCharType="end"/>
      </w:r>
      <w:r w:rsidRPr="00A16800">
        <w:rPr>
          <w:lang w:val="en-US"/>
        </w:rPr>
        <w:t xml:space="preserve">: Metabolite information for </w:t>
      </w:r>
      <w:r>
        <w:rPr>
          <w:lang w:val="en-US"/>
        </w:rPr>
        <w:t>C00542 and C02291</w:t>
      </w:r>
    </w:p>
    <w:p w:rsidR="00A16800" w:rsidRDefault="00A16800" w:rsidP="00605274">
      <w:pPr>
        <w:rPr>
          <w:lang w:val="en-US"/>
        </w:rPr>
      </w:pPr>
      <w:r>
        <w:rPr>
          <w:lang w:val="en-US"/>
        </w:rPr>
        <w:t>You will note that one (C00542) is associated to no pathway while the other (C02291) is associated to several pathways.</w:t>
      </w:r>
      <w:r w:rsidR="003F685C">
        <w:rPr>
          <w:lang w:val="en-US"/>
        </w:rPr>
        <w:t xml:space="preserve"> This is a clue that it is the right identifier.</w:t>
      </w:r>
    </w:p>
    <w:p w:rsidR="00A16800" w:rsidRDefault="00A16800" w:rsidP="00605274">
      <w:pPr>
        <w:rPr>
          <w:lang w:val="en-US"/>
        </w:rPr>
      </w:pPr>
    </w:p>
    <w:p w:rsidR="001E1B68" w:rsidRPr="00605274" w:rsidRDefault="003D29A3" w:rsidP="00605274">
      <w:pPr>
        <w:rPr>
          <w:lang w:val="en-US"/>
        </w:rPr>
      </w:pPr>
      <w:r>
        <w:rPr>
          <w:lang w:val="en-US"/>
        </w:rPr>
        <w:t>Following table shows the final identifier list.</w:t>
      </w:r>
    </w:p>
    <w:p w:rsidR="00A12771" w:rsidRPr="00136B73" w:rsidRDefault="00A12771">
      <w:pPr>
        <w:rPr>
          <w:lang w:val="en-US"/>
        </w:rPr>
      </w:pPr>
    </w:p>
    <w:tbl>
      <w:tblPr>
        <w:tblW w:w="0" w:type="auto"/>
        <w:tblInd w:w="12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17"/>
        <w:gridCol w:w="1753"/>
        <w:gridCol w:w="1753"/>
      </w:tblGrid>
      <w:tr w:rsidR="002B4E3C" w:rsidRPr="001D1507" w:rsidTr="00E7412D">
        <w:tc>
          <w:tcPr>
            <w:tcW w:w="3917" w:type="dxa"/>
          </w:tcPr>
          <w:p w:rsidR="002B4E3C" w:rsidRPr="001D1507" w:rsidRDefault="002B4E3C">
            <w:pPr>
              <w:rPr>
                <w:b/>
                <w:sz w:val="20"/>
                <w:szCs w:val="20"/>
              </w:rPr>
            </w:pPr>
            <w:r w:rsidRPr="001D1507">
              <w:rPr>
                <w:b/>
                <w:sz w:val="20"/>
                <w:szCs w:val="20"/>
              </w:rPr>
              <w:t>Name</w:t>
            </w:r>
          </w:p>
        </w:tc>
        <w:tc>
          <w:tcPr>
            <w:tcW w:w="1753" w:type="dxa"/>
          </w:tcPr>
          <w:p w:rsidR="002B4E3C" w:rsidRPr="001D1507" w:rsidRDefault="002B4E3C">
            <w:pPr>
              <w:rPr>
                <w:b/>
                <w:sz w:val="20"/>
                <w:szCs w:val="20"/>
              </w:rPr>
            </w:pPr>
            <w:r w:rsidRPr="001D1507">
              <w:rPr>
                <w:b/>
                <w:sz w:val="20"/>
                <w:szCs w:val="20"/>
              </w:rPr>
              <w:t>KEGG ID</w:t>
            </w:r>
          </w:p>
        </w:tc>
        <w:tc>
          <w:tcPr>
            <w:tcW w:w="1753" w:type="dxa"/>
          </w:tcPr>
          <w:p w:rsidR="002B4E3C" w:rsidRPr="001D1507" w:rsidRDefault="002B4E3C">
            <w:pPr>
              <w:rPr>
                <w:b/>
                <w:sz w:val="20"/>
                <w:szCs w:val="20"/>
              </w:rPr>
            </w:pPr>
            <w:proofErr w:type="gramStart"/>
            <w:r w:rsidRPr="001D1507">
              <w:rPr>
                <w:b/>
                <w:sz w:val="20"/>
                <w:szCs w:val="20"/>
              </w:rPr>
              <w:t>ratio</w:t>
            </w:r>
            <w:proofErr w:type="gramEnd"/>
          </w:p>
        </w:tc>
      </w:tr>
      <w:tr w:rsidR="002B4E3C" w:rsidRPr="001D1507" w:rsidTr="00E7412D">
        <w:tc>
          <w:tcPr>
            <w:tcW w:w="3917" w:type="dxa"/>
          </w:tcPr>
          <w:p w:rsidR="002B4E3C" w:rsidRPr="001D1507" w:rsidRDefault="002B4E3C">
            <w:pPr>
              <w:rPr>
                <w:sz w:val="20"/>
                <w:szCs w:val="20"/>
              </w:rPr>
            </w:pPr>
            <w:r w:rsidRPr="001D1507">
              <w:rPr>
                <w:sz w:val="20"/>
                <w:szCs w:val="20"/>
              </w:rPr>
              <w:t>Arginine</w:t>
            </w:r>
          </w:p>
        </w:tc>
        <w:tc>
          <w:tcPr>
            <w:tcW w:w="1753" w:type="dxa"/>
          </w:tcPr>
          <w:p w:rsidR="002B4E3C" w:rsidRPr="001D1507" w:rsidRDefault="002B4E3C">
            <w:pPr>
              <w:rPr>
                <w:sz w:val="20"/>
                <w:szCs w:val="20"/>
              </w:rPr>
            </w:pPr>
            <w:r w:rsidRPr="001D1507">
              <w:rPr>
                <w:sz w:val="20"/>
                <w:szCs w:val="20"/>
              </w:rPr>
              <w:t>C00062</w:t>
            </w:r>
          </w:p>
        </w:tc>
        <w:tc>
          <w:tcPr>
            <w:tcW w:w="1753" w:type="dxa"/>
          </w:tcPr>
          <w:p w:rsidR="002B4E3C" w:rsidRPr="001D1507" w:rsidRDefault="00CD38EA">
            <w:pPr>
              <w:rPr>
                <w:sz w:val="20"/>
                <w:szCs w:val="20"/>
              </w:rPr>
            </w:pPr>
            <w:r>
              <w:rPr>
                <w:sz w:val="20"/>
                <w:szCs w:val="20"/>
              </w:rPr>
              <w:t>1.</w:t>
            </w:r>
            <w:r w:rsidR="002B4E3C" w:rsidRPr="001D1507">
              <w:rPr>
                <w:sz w:val="20"/>
                <w:szCs w:val="20"/>
              </w:rPr>
              <w:t>9</w:t>
            </w:r>
          </w:p>
        </w:tc>
      </w:tr>
      <w:tr w:rsidR="002B4E3C" w:rsidRPr="001D1507" w:rsidTr="00E7412D">
        <w:tc>
          <w:tcPr>
            <w:tcW w:w="3917" w:type="dxa"/>
          </w:tcPr>
          <w:p w:rsidR="002B4E3C" w:rsidRPr="001D1507" w:rsidRDefault="002B4E3C">
            <w:pPr>
              <w:rPr>
                <w:sz w:val="20"/>
                <w:szCs w:val="20"/>
              </w:rPr>
            </w:pPr>
            <w:proofErr w:type="spellStart"/>
            <w:r w:rsidRPr="001D1507">
              <w:rPr>
                <w:sz w:val="20"/>
                <w:szCs w:val="20"/>
              </w:rPr>
              <w:t>Reduced</w:t>
            </w:r>
            <w:proofErr w:type="spellEnd"/>
            <w:r w:rsidRPr="001D1507">
              <w:rPr>
                <w:sz w:val="20"/>
                <w:szCs w:val="20"/>
              </w:rPr>
              <w:t xml:space="preserve"> </w:t>
            </w:r>
            <w:proofErr w:type="spellStart"/>
            <w:r w:rsidRPr="001D1507">
              <w:rPr>
                <w:sz w:val="20"/>
                <w:szCs w:val="20"/>
              </w:rPr>
              <w:t>glutathione</w:t>
            </w:r>
            <w:proofErr w:type="spellEnd"/>
          </w:p>
        </w:tc>
        <w:tc>
          <w:tcPr>
            <w:tcW w:w="1753" w:type="dxa"/>
          </w:tcPr>
          <w:p w:rsidR="002B4E3C" w:rsidRPr="001D1507" w:rsidRDefault="002B4E3C">
            <w:pPr>
              <w:rPr>
                <w:sz w:val="20"/>
                <w:szCs w:val="20"/>
              </w:rPr>
            </w:pPr>
            <w:r w:rsidRPr="001D1507">
              <w:rPr>
                <w:sz w:val="20"/>
                <w:szCs w:val="20"/>
              </w:rPr>
              <w:t>C00051</w:t>
            </w:r>
          </w:p>
        </w:tc>
        <w:tc>
          <w:tcPr>
            <w:tcW w:w="1753" w:type="dxa"/>
          </w:tcPr>
          <w:p w:rsidR="002B4E3C" w:rsidRPr="001D1507" w:rsidRDefault="00CD38EA">
            <w:pPr>
              <w:rPr>
                <w:sz w:val="20"/>
                <w:szCs w:val="20"/>
              </w:rPr>
            </w:pPr>
            <w:r>
              <w:rPr>
                <w:sz w:val="20"/>
                <w:szCs w:val="20"/>
              </w:rPr>
              <w:t>33.</w:t>
            </w:r>
            <w:r w:rsidR="002B4E3C" w:rsidRPr="001D1507">
              <w:rPr>
                <w:sz w:val="20"/>
                <w:szCs w:val="20"/>
              </w:rPr>
              <w:t>9</w:t>
            </w:r>
          </w:p>
        </w:tc>
      </w:tr>
      <w:tr w:rsidR="002B4E3C" w:rsidRPr="001D1507" w:rsidTr="00E7412D">
        <w:tc>
          <w:tcPr>
            <w:tcW w:w="3917" w:type="dxa"/>
          </w:tcPr>
          <w:p w:rsidR="002B4E3C" w:rsidRPr="001D1507" w:rsidRDefault="002B4E3C">
            <w:pPr>
              <w:rPr>
                <w:sz w:val="20"/>
                <w:szCs w:val="20"/>
              </w:rPr>
            </w:pPr>
            <w:proofErr w:type="spellStart"/>
            <w:r w:rsidRPr="001D1507">
              <w:rPr>
                <w:sz w:val="20"/>
                <w:szCs w:val="20"/>
              </w:rPr>
              <w:t>Methionine</w:t>
            </w:r>
            <w:proofErr w:type="spellEnd"/>
          </w:p>
        </w:tc>
        <w:tc>
          <w:tcPr>
            <w:tcW w:w="1753" w:type="dxa"/>
          </w:tcPr>
          <w:p w:rsidR="002B4E3C" w:rsidRPr="001D1507" w:rsidRDefault="002B4E3C">
            <w:pPr>
              <w:rPr>
                <w:sz w:val="20"/>
                <w:szCs w:val="20"/>
              </w:rPr>
            </w:pPr>
            <w:r w:rsidRPr="001D1507">
              <w:rPr>
                <w:sz w:val="20"/>
                <w:szCs w:val="20"/>
              </w:rPr>
              <w:t>C00073</w:t>
            </w:r>
          </w:p>
        </w:tc>
        <w:tc>
          <w:tcPr>
            <w:tcW w:w="1753" w:type="dxa"/>
          </w:tcPr>
          <w:p w:rsidR="002B4E3C" w:rsidRPr="001D1507" w:rsidRDefault="00CD38EA">
            <w:pPr>
              <w:rPr>
                <w:sz w:val="20"/>
                <w:szCs w:val="20"/>
              </w:rPr>
            </w:pPr>
            <w:r>
              <w:rPr>
                <w:sz w:val="20"/>
                <w:szCs w:val="20"/>
              </w:rPr>
              <w:t>0.</w:t>
            </w:r>
            <w:r w:rsidR="002B4E3C" w:rsidRPr="001D1507">
              <w:rPr>
                <w:sz w:val="20"/>
                <w:szCs w:val="20"/>
              </w:rPr>
              <w:t>3</w:t>
            </w:r>
          </w:p>
        </w:tc>
      </w:tr>
      <w:tr w:rsidR="002B4E3C" w:rsidRPr="001D1507" w:rsidTr="00E7412D">
        <w:tc>
          <w:tcPr>
            <w:tcW w:w="3917" w:type="dxa"/>
          </w:tcPr>
          <w:p w:rsidR="002B4E3C" w:rsidRPr="001D1507" w:rsidRDefault="002B4E3C">
            <w:pPr>
              <w:rPr>
                <w:sz w:val="20"/>
                <w:szCs w:val="20"/>
              </w:rPr>
            </w:pPr>
            <w:proofErr w:type="spellStart"/>
            <w:r w:rsidRPr="001D1507">
              <w:rPr>
                <w:sz w:val="20"/>
                <w:szCs w:val="20"/>
              </w:rPr>
              <w:t>Threonine</w:t>
            </w:r>
            <w:proofErr w:type="spellEnd"/>
          </w:p>
        </w:tc>
        <w:tc>
          <w:tcPr>
            <w:tcW w:w="1753" w:type="dxa"/>
          </w:tcPr>
          <w:p w:rsidR="002B4E3C" w:rsidRPr="001D1507" w:rsidRDefault="002B4E3C">
            <w:pPr>
              <w:rPr>
                <w:sz w:val="20"/>
                <w:szCs w:val="20"/>
              </w:rPr>
            </w:pPr>
            <w:r w:rsidRPr="001D1507">
              <w:rPr>
                <w:sz w:val="20"/>
                <w:szCs w:val="20"/>
              </w:rPr>
              <w:t>C00188</w:t>
            </w:r>
          </w:p>
        </w:tc>
        <w:tc>
          <w:tcPr>
            <w:tcW w:w="1753" w:type="dxa"/>
          </w:tcPr>
          <w:p w:rsidR="002B4E3C" w:rsidRPr="001D1507" w:rsidRDefault="00CD38EA">
            <w:pPr>
              <w:rPr>
                <w:sz w:val="20"/>
                <w:szCs w:val="20"/>
              </w:rPr>
            </w:pPr>
            <w:r>
              <w:rPr>
                <w:sz w:val="20"/>
                <w:szCs w:val="20"/>
              </w:rPr>
              <w:t>0.</w:t>
            </w:r>
            <w:r w:rsidR="002B4E3C" w:rsidRPr="001D1507">
              <w:rPr>
                <w:sz w:val="20"/>
                <w:szCs w:val="20"/>
              </w:rPr>
              <w:t>6</w:t>
            </w:r>
          </w:p>
        </w:tc>
      </w:tr>
      <w:tr w:rsidR="002B4E3C" w:rsidRPr="001D1507" w:rsidTr="00E7412D">
        <w:tc>
          <w:tcPr>
            <w:tcW w:w="3917" w:type="dxa"/>
          </w:tcPr>
          <w:p w:rsidR="002B4E3C" w:rsidRPr="001D1507" w:rsidRDefault="002B4E3C">
            <w:pPr>
              <w:rPr>
                <w:sz w:val="20"/>
                <w:szCs w:val="20"/>
              </w:rPr>
            </w:pPr>
            <w:proofErr w:type="spellStart"/>
            <w:r w:rsidRPr="001D1507">
              <w:rPr>
                <w:sz w:val="20"/>
                <w:szCs w:val="20"/>
              </w:rPr>
              <w:t>Homoserine</w:t>
            </w:r>
            <w:proofErr w:type="spellEnd"/>
          </w:p>
        </w:tc>
        <w:tc>
          <w:tcPr>
            <w:tcW w:w="1753" w:type="dxa"/>
          </w:tcPr>
          <w:p w:rsidR="002B4E3C" w:rsidRPr="001D1507" w:rsidRDefault="002B4E3C">
            <w:pPr>
              <w:rPr>
                <w:sz w:val="20"/>
                <w:szCs w:val="20"/>
              </w:rPr>
            </w:pPr>
            <w:r w:rsidRPr="001D1507">
              <w:rPr>
                <w:sz w:val="20"/>
                <w:szCs w:val="20"/>
              </w:rPr>
              <w:t>C00263</w:t>
            </w:r>
          </w:p>
        </w:tc>
        <w:tc>
          <w:tcPr>
            <w:tcW w:w="1753" w:type="dxa"/>
          </w:tcPr>
          <w:p w:rsidR="002B4E3C" w:rsidRPr="001D1507" w:rsidRDefault="00CD38EA">
            <w:pPr>
              <w:rPr>
                <w:sz w:val="20"/>
                <w:szCs w:val="20"/>
              </w:rPr>
            </w:pPr>
            <w:r>
              <w:rPr>
                <w:sz w:val="20"/>
                <w:szCs w:val="20"/>
              </w:rPr>
              <w:t>0.</w:t>
            </w:r>
            <w:r w:rsidR="002B4E3C" w:rsidRPr="001D1507">
              <w:rPr>
                <w:sz w:val="20"/>
                <w:szCs w:val="20"/>
              </w:rPr>
              <w:t>6</w:t>
            </w:r>
          </w:p>
        </w:tc>
      </w:tr>
      <w:tr w:rsidR="002B4E3C" w:rsidRPr="001D1507" w:rsidTr="00E7412D">
        <w:tc>
          <w:tcPr>
            <w:tcW w:w="3917" w:type="dxa"/>
          </w:tcPr>
          <w:p w:rsidR="002B4E3C" w:rsidRPr="001D1507" w:rsidRDefault="002B4E3C">
            <w:pPr>
              <w:rPr>
                <w:sz w:val="20"/>
                <w:szCs w:val="20"/>
              </w:rPr>
            </w:pPr>
            <w:proofErr w:type="spellStart"/>
            <w:r w:rsidRPr="001D1507">
              <w:rPr>
                <w:sz w:val="20"/>
                <w:szCs w:val="20"/>
              </w:rPr>
              <w:t>Glutamylcysteine</w:t>
            </w:r>
            <w:proofErr w:type="spellEnd"/>
          </w:p>
        </w:tc>
        <w:tc>
          <w:tcPr>
            <w:tcW w:w="1753" w:type="dxa"/>
          </w:tcPr>
          <w:p w:rsidR="002B4E3C" w:rsidRPr="001D1507" w:rsidRDefault="002B4E3C">
            <w:pPr>
              <w:rPr>
                <w:sz w:val="20"/>
                <w:szCs w:val="20"/>
              </w:rPr>
            </w:pPr>
            <w:r w:rsidRPr="001D1507">
              <w:rPr>
                <w:sz w:val="20"/>
                <w:szCs w:val="20"/>
              </w:rPr>
              <w:t>C00669</w:t>
            </w:r>
          </w:p>
        </w:tc>
        <w:tc>
          <w:tcPr>
            <w:tcW w:w="1753" w:type="dxa"/>
          </w:tcPr>
          <w:p w:rsidR="002B4E3C" w:rsidRPr="001D1507" w:rsidRDefault="00CD38EA">
            <w:pPr>
              <w:rPr>
                <w:sz w:val="20"/>
                <w:szCs w:val="20"/>
              </w:rPr>
            </w:pPr>
            <w:r>
              <w:rPr>
                <w:sz w:val="20"/>
                <w:szCs w:val="20"/>
              </w:rPr>
              <w:t>192.</w:t>
            </w:r>
            <w:r w:rsidR="002B4E3C" w:rsidRPr="001D1507">
              <w:rPr>
                <w:sz w:val="20"/>
                <w:szCs w:val="20"/>
              </w:rPr>
              <w:t>2</w:t>
            </w:r>
          </w:p>
        </w:tc>
      </w:tr>
      <w:tr w:rsidR="002B4E3C" w:rsidRPr="001D1507" w:rsidTr="00E7412D">
        <w:tc>
          <w:tcPr>
            <w:tcW w:w="3917" w:type="dxa"/>
          </w:tcPr>
          <w:p w:rsidR="002B4E3C" w:rsidRPr="001D1507" w:rsidRDefault="002B4E3C" w:rsidP="00F212DD">
            <w:pPr>
              <w:rPr>
                <w:sz w:val="20"/>
                <w:szCs w:val="20"/>
              </w:rPr>
            </w:pPr>
            <w:r w:rsidRPr="001D1507">
              <w:rPr>
                <w:sz w:val="20"/>
                <w:szCs w:val="20"/>
              </w:rPr>
              <w:t>5-methylthioadenosine</w:t>
            </w:r>
          </w:p>
        </w:tc>
        <w:tc>
          <w:tcPr>
            <w:tcW w:w="1753" w:type="dxa"/>
          </w:tcPr>
          <w:p w:rsidR="002B4E3C" w:rsidRPr="001D1507" w:rsidRDefault="002B4E3C">
            <w:pPr>
              <w:rPr>
                <w:sz w:val="20"/>
                <w:szCs w:val="20"/>
              </w:rPr>
            </w:pPr>
            <w:r w:rsidRPr="001D1507">
              <w:rPr>
                <w:sz w:val="20"/>
                <w:szCs w:val="20"/>
              </w:rPr>
              <w:t>C00170</w:t>
            </w:r>
          </w:p>
        </w:tc>
        <w:tc>
          <w:tcPr>
            <w:tcW w:w="1753" w:type="dxa"/>
          </w:tcPr>
          <w:p w:rsidR="002B4E3C" w:rsidRPr="001D1507" w:rsidRDefault="002B4E3C">
            <w:pPr>
              <w:rPr>
                <w:sz w:val="20"/>
                <w:szCs w:val="20"/>
              </w:rPr>
            </w:pPr>
            <w:r w:rsidRPr="001D1507">
              <w:rPr>
                <w:sz w:val="20"/>
                <w:szCs w:val="20"/>
              </w:rPr>
              <w:t>11</w:t>
            </w:r>
          </w:p>
        </w:tc>
      </w:tr>
      <w:tr w:rsidR="002B4E3C" w:rsidRPr="001D1507" w:rsidTr="00E7412D">
        <w:tc>
          <w:tcPr>
            <w:tcW w:w="3917" w:type="dxa"/>
          </w:tcPr>
          <w:p w:rsidR="002B4E3C" w:rsidRPr="001D1507" w:rsidRDefault="002B4E3C" w:rsidP="00F212DD">
            <w:pPr>
              <w:rPr>
                <w:sz w:val="20"/>
                <w:szCs w:val="20"/>
              </w:rPr>
            </w:pPr>
            <w:r w:rsidRPr="001D1507">
              <w:rPr>
                <w:sz w:val="20"/>
                <w:szCs w:val="20"/>
              </w:rPr>
              <w:t>Serine</w:t>
            </w:r>
          </w:p>
        </w:tc>
        <w:tc>
          <w:tcPr>
            <w:tcW w:w="1753" w:type="dxa"/>
          </w:tcPr>
          <w:p w:rsidR="002B4E3C" w:rsidRPr="001D1507" w:rsidRDefault="002B4E3C">
            <w:pPr>
              <w:rPr>
                <w:sz w:val="20"/>
                <w:szCs w:val="20"/>
              </w:rPr>
            </w:pPr>
            <w:r w:rsidRPr="001D1507">
              <w:rPr>
                <w:sz w:val="20"/>
                <w:szCs w:val="20"/>
              </w:rPr>
              <w:t>C00065</w:t>
            </w:r>
          </w:p>
        </w:tc>
        <w:tc>
          <w:tcPr>
            <w:tcW w:w="1753" w:type="dxa"/>
          </w:tcPr>
          <w:p w:rsidR="002B4E3C" w:rsidRPr="001D1507" w:rsidRDefault="00CD38EA">
            <w:pPr>
              <w:rPr>
                <w:sz w:val="20"/>
                <w:szCs w:val="20"/>
              </w:rPr>
            </w:pPr>
            <w:r>
              <w:rPr>
                <w:sz w:val="20"/>
                <w:szCs w:val="20"/>
              </w:rPr>
              <w:t>0.</w:t>
            </w:r>
            <w:r w:rsidR="002B4E3C" w:rsidRPr="001D1507">
              <w:rPr>
                <w:sz w:val="20"/>
                <w:szCs w:val="20"/>
              </w:rPr>
              <w:t>2</w:t>
            </w:r>
          </w:p>
        </w:tc>
      </w:tr>
      <w:tr w:rsidR="002B4E3C" w:rsidRPr="001D1507" w:rsidTr="00E7412D">
        <w:tc>
          <w:tcPr>
            <w:tcW w:w="3917" w:type="dxa"/>
          </w:tcPr>
          <w:p w:rsidR="002B4E3C" w:rsidRPr="001D1507" w:rsidRDefault="002B4E3C" w:rsidP="00F212DD">
            <w:pPr>
              <w:rPr>
                <w:sz w:val="20"/>
                <w:szCs w:val="20"/>
              </w:rPr>
            </w:pPr>
            <w:proofErr w:type="spellStart"/>
            <w:r w:rsidRPr="001D1507">
              <w:rPr>
                <w:sz w:val="20"/>
                <w:szCs w:val="20"/>
              </w:rPr>
              <w:t>Cystathionine</w:t>
            </w:r>
            <w:proofErr w:type="spellEnd"/>
          </w:p>
        </w:tc>
        <w:tc>
          <w:tcPr>
            <w:tcW w:w="1753" w:type="dxa"/>
          </w:tcPr>
          <w:p w:rsidR="002B4E3C" w:rsidRPr="001D1507" w:rsidRDefault="008640F8">
            <w:pPr>
              <w:rPr>
                <w:sz w:val="20"/>
                <w:szCs w:val="20"/>
              </w:rPr>
            </w:pPr>
            <w:r>
              <w:rPr>
                <w:sz w:val="20"/>
                <w:szCs w:val="20"/>
              </w:rPr>
              <w:t>C02291</w:t>
            </w:r>
          </w:p>
        </w:tc>
        <w:tc>
          <w:tcPr>
            <w:tcW w:w="1753" w:type="dxa"/>
          </w:tcPr>
          <w:p w:rsidR="002B4E3C" w:rsidRPr="001D1507" w:rsidRDefault="00CD38EA">
            <w:pPr>
              <w:rPr>
                <w:sz w:val="20"/>
                <w:szCs w:val="20"/>
              </w:rPr>
            </w:pPr>
            <w:r>
              <w:rPr>
                <w:sz w:val="20"/>
                <w:szCs w:val="20"/>
              </w:rPr>
              <w:t>50.</w:t>
            </w:r>
            <w:r w:rsidR="002B4E3C" w:rsidRPr="001D1507">
              <w:rPr>
                <w:sz w:val="20"/>
                <w:szCs w:val="20"/>
              </w:rPr>
              <w:t>5</w:t>
            </w:r>
          </w:p>
        </w:tc>
      </w:tr>
      <w:tr w:rsidR="002B4E3C" w:rsidRPr="001D1507" w:rsidTr="00E7412D">
        <w:tc>
          <w:tcPr>
            <w:tcW w:w="3917" w:type="dxa"/>
          </w:tcPr>
          <w:p w:rsidR="002B4E3C" w:rsidRPr="001D1507" w:rsidRDefault="002B4E3C" w:rsidP="00F212DD">
            <w:pPr>
              <w:rPr>
                <w:sz w:val="20"/>
                <w:szCs w:val="20"/>
              </w:rPr>
            </w:pPr>
            <w:r w:rsidRPr="001D1507">
              <w:rPr>
                <w:sz w:val="20"/>
                <w:szCs w:val="20"/>
              </w:rPr>
              <w:t>Tyrosine</w:t>
            </w:r>
          </w:p>
        </w:tc>
        <w:tc>
          <w:tcPr>
            <w:tcW w:w="1753" w:type="dxa"/>
          </w:tcPr>
          <w:p w:rsidR="002B4E3C" w:rsidRPr="001D1507" w:rsidRDefault="002B4E3C">
            <w:pPr>
              <w:rPr>
                <w:sz w:val="20"/>
                <w:szCs w:val="20"/>
              </w:rPr>
            </w:pPr>
            <w:r w:rsidRPr="001D1507">
              <w:rPr>
                <w:sz w:val="20"/>
                <w:szCs w:val="20"/>
              </w:rPr>
              <w:t>C00082</w:t>
            </w:r>
          </w:p>
        </w:tc>
        <w:tc>
          <w:tcPr>
            <w:tcW w:w="1753" w:type="dxa"/>
          </w:tcPr>
          <w:p w:rsidR="002B4E3C" w:rsidRPr="001D1507" w:rsidRDefault="00CD38EA">
            <w:pPr>
              <w:rPr>
                <w:sz w:val="20"/>
                <w:szCs w:val="20"/>
              </w:rPr>
            </w:pPr>
            <w:r>
              <w:rPr>
                <w:sz w:val="20"/>
                <w:szCs w:val="20"/>
              </w:rPr>
              <w:t>2.</w:t>
            </w:r>
            <w:r w:rsidR="002B4E3C" w:rsidRPr="001D1507">
              <w:rPr>
                <w:sz w:val="20"/>
                <w:szCs w:val="20"/>
              </w:rPr>
              <w:t>9</w:t>
            </w:r>
          </w:p>
        </w:tc>
      </w:tr>
    </w:tbl>
    <w:p w:rsidR="003E2298" w:rsidRPr="00ED638F" w:rsidRDefault="005D0B9A" w:rsidP="00ED638F">
      <w:pPr>
        <w:pStyle w:val="Lgende"/>
        <w:rPr>
          <w:lang w:val="en-US"/>
        </w:rPr>
      </w:pPr>
      <w:r w:rsidRPr="00053B59">
        <w:rPr>
          <w:lang w:val="en-US"/>
        </w:rPr>
        <w:t>Table</w:t>
      </w:r>
      <w:r w:rsidR="00E27F30" w:rsidRPr="00053B59">
        <w:rPr>
          <w:lang w:val="en-US"/>
        </w:rPr>
        <w:t xml:space="preserve"> </w:t>
      </w:r>
      <w:r w:rsidR="00E27F30">
        <w:fldChar w:fldCharType="begin"/>
      </w:r>
      <w:r w:rsidR="00E27F30" w:rsidRPr="00053B59">
        <w:rPr>
          <w:lang w:val="en-US"/>
        </w:rPr>
        <w:instrText xml:space="preserve"> SEQ Tableau \* ARABIC </w:instrText>
      </w:r>
      <w:r w:rsidR="00E27F30">
        <w:fldChar w:fldCharType="separate"/>
      </w:r>
      <w:r w:rsidR="004914C1">
        <w:rPr>
          <w:noProof/>
          <w:lang w:val="en-US"/>
        </w:rPr>
        <w:t>3</w:t>
      </w:r>
      <w:r w:rsidR="00E27F30">
        <w:fldChar w:fldCharType="end"/>
      </w:r>
      <w:r w:rsidR="00E27F30" w:rsidRPr="00053B59">
        <w:rPr>
          <w:lang w:val="en-US"/>
        </w:rPr>
        <w:t xml:space="preserve">: </w:t>
      </w:r>
      <w:r w:rsidR="00695AA6" w:rsidRPr="00053B59">
        <w:rPr>
          <w:lang w:val="en-US"/>
        </w:rPr>
        <w:t>Metabolite list and corresponding KEGG identifiers</w:t>
      </w:r>
    </w:p>
    <w:p w:rsidR="00A12771" w:rsidRPr="00EB2EBF" w:rsidRDefault="00EB2EBF" w:rsidP="00052B8A">
      <w:pPr>
        <w:pStyle w:val="Titre1"/>
      </w:pPr>
      <w:r>
        <w:br w:type="page"/>
      </w:r>
      <w:r w:rsidR="00AF693B" w:rsidRPr="008640F8">
        <w:lastRenderedPageBreak/>
        <w:t>Mapping Metabolites on KEGG maps</w:t>
      </w:r>
      <w:r w:rsidR="0032119B">
        <w:t xml:space="preserve"> - </w:t>
      </w:r>
      <w:r w:rsidR="0032119B" w:rsidRPr="0032119B">
        <w:t>http://www.genome.jp/kegg/</w:t>
      </w:r>
    </w:p>
    <w:p w:rsidR="006845AD" w:rsidRPr="006845AD" w:rsidRDefault="006845AD">
      <w:pPr>
        <w:rPr>
          <w:lang w:val="en-US"/>
        </w:rPr>
      </w:pPr>
      <w:r w:rsidRPr="006845AD">
        <w:rPr>
          <w:lang w:val="en-US"/>
        </w:rPr>
        <w:t>KEGG allows coloring metabolites (and/or reactions)</w:t>
      </w:r>
      <w:r>
        <w:rPr>
          <w:lang w:val="en-US"/>
        </w:rPr>
        <w:t xml:space="preserve"> on global and pathway views of the metabolism.</w:t>
      </w:r>
    </w:p>
    <w:p w:rsidR="00A12771" w:rsidRPr="006845AD" w:rsidRDefault="004D5188">
      <w:pPr>
        <w:rPr>
          <w:lang w:val="en-US"/>
        </w:rPr>
      </w:pPr>
      <w:hyperlink r:id="rId24" w:history="1">
        <w:r w:rsidR="00A12771" w:rsidRPr="00237720">
          <w:rPr>
            <w:rStyle w:val="Lienhypertexte"/>
            <w:lang w:val="en-US"/>
          </w:rPr>
          <w:t>http://www.genome.jp/kegg/kegg2.html</w:t>
        </w:r>
      </w:hyperlink>
    </w:p>
    <w:p w:rsidR="00A12771" w:rsidRPr="006845AD" w:rsidRDefault="000E25CE" w:rsidP="005E5FFE">
      <w:pPr>
        <w:pStyle w:val="Sansinterligne"/>
        <w:rPr>
          <w:lang w:val="en-US"/>
        </w:rPr>
      </w:pPr>
      <w:r>
        <w:rPr>
          <w:rStyle w:val="SansinterligneCar"/>
          <w:rFonts w:cs="Times New Roman"/>
          <w:lang w:val="en-US"/>
        </w:rPr>
        <w:t xml:space="preserve">► </w:t>
      </w:r>
      <w:r w:rsidR="006845AD">
        <w:rPr>
          <w:lang w:val="en-US"/>
        </w:rPr>
        <w:t xml:space="preserve">Click on </w:t>
      </w:r>
      <w:r w:rsidR="00A12771" w:rsidRPr="006845AD">
        <w:rPr>
          <w:lang w:val="en-US"/>
        </w:rPr>
        <w:t>« KEGG</w:t>
      </w:r>
      <w:r w:rsidR="00A12771" w:rsidRPr="006845AD">
        <w:rPr>
          <w:rFonts w:eastAsia="Liberation Serif" w:cs="Liberation Serif"/>
          <w:lang w:val="en-US"/>
        </w:rPr>
        <w:t xml:space="preserve"> </w:t>
      </w:r>
      <w:r w:rsidR="00A12771" w:rsidRPr="006845AD">
        <w:rPr>
          <w:lang w:val="en-US"/>
        </w:rPr>
        <w:t>Mapper »</w:t>
      </w:r>
      <w:r w:rsidR="00A12771" w:rsidRPr="006845AD">
        <w:rPr>
          <w:rFonts w:eastAsia="Liberation Serif" w:cs="Liberation Serif"/>
          <w:lang w:val="en-US"/>
        </w:rPr>
        <w:t xml:space="preserve"> </w:t>
      </w:r>
      <w:r w:rsidR="006845AD" w:rsidRPr="006845AD">
        <w:rPr>
          <w:lang w:val="en-US"/>
        </w:rPr>
        <w:t>and then</w:t>
      </w:r>
      <w:r w:rsidR="00A12771" w:rsidRPr="006845AD">
        <w:rPr>
          <w:rFonts w:eastAsia="Liberation Serif" w:cs="Liberation Serif"/>
          <w:lang w:val="en-US"/>
        </w:rPr>
        <w:t xml:space="preserve"> </w:t>
      </w:r>
      <w:r w:rsidR="00484B91">
        <w:rPr>
          <w:lang w:val="en-US"/>
        </w:rPr>
        <w:t>« </w:t>
      </w:r>
      <w:proofErr w:type="spellStart"/>
      <w:r w:rsidR="00484B91">
        <w:rPr>
          <w:lang w:val="en-US"/>
        </w:rPr>
        <w:t>Search&amp;Color</w:t>
      </w:r>
      <w:proofErr w:type="spellEnd"/>
      <w:r w:rsidR="00484B91">
        <w:rPr>
          <w:lang w:val="en-US"/>
        </w:rPr>
        <w:t xml:space="preserve"> </w:t>
      </w:r>
      <w:r w:rsidR="00CA4A30">
        <w:rPr>
          <w:lang w:val="en-US"/>
        </w:rPr>
        <w:t>Pathway</w:t>
      </w:r>
      <w:r w:rsidR="00A12771" w:rsidRPr="006845AD">
        <w:rPr>
          <w:lang w:val="en-US"/>
        </w:rPr>
        <w:t>».</w:t>
      </w:r>
    </w:p>
    <w:p w:rsidR="000E2F63" w:rsidRPr="00B85160" w:rsidRDefault="000E25CE">
      <w:pPr>
        <w:rPr>
          <w:rFonts w:eastAsia="Liberation Serif" w:cs="Liberation Serif"/>
          <w:lang w:val="en-US"/>
        </w:rPr>
      </w:pPr>
      <w:r>
        <w:rPr>
          <w:rStyle w:val="SansinterligneCar"/>
          <w:rFonts w:cs="Times New Roman"/>
          <w:lang w:val="en-US"/>
        </w:rPr>
        <w:t>►</w:t>
      </w:r>
      <w:r w:rsidR="00BB759C">
        <w:rPr>
          <w:rStyle w:val="SansinterligneCar"/>
          <w:rFonts w:cs="Times New Roman"/>
          <w:lang w:val="en-US"/>
        </w:rPr>
        <w:t xml:space="preserve"> </w:t>
      </w:r>
      <w:r w:rsidR="006845AD" w:rsidRPr="00B85160">
        <w:rPr>
          <w:rStyle w:val="SansinterligneCar"/>
          <w:lang w:val="en-US"/>
        </w:rPr>
        <w:t xml:space="preserve">Choose the </w:t>
      </w:r>
      <w:r w:rsidR="00A62D9B" w:rsidRPr="00B85160">
        <w:rPr>
          <w:rStyle w:val="SansinterligneCar"/>
          <w:lang w:val="en-US"/>
        </w:rPr>
        <w:t>organism</w:t>
      </w:r>
      <w:r w:rsidR="00A12771" w:rsidRPr="00B85160">
        <w:rPr>
          <w:rStyle w:val="SansinterligneCar"/>
          <w:lang w:val="en-US"/>
        </w:rPr>
        <w:t>,</w:t>
      </w:r>
      <w:r w:rsidR="006845AD" w:rsidRPr="00B85160">
        <w:rPr>
          <w:rStyle w:val="SansinterligneCar"/>
          <w:lang w:val="en-US"/>
        </w:rPr>
        <w:t xml:space="preserve"> or keep</w:t>
      </w:r>
      <w:r w:rsidR="00A12771" w:rsidRPr="00B85160">
        <w:rPr>
          <w:rStyle w:val="SansinterligneCar"/>
          <w:lang w:val="en-US"/>
        </w:rPr>
        <w:t xml:space="preserve"> Reference Pathway </w:t>
      </w:r>
      <w:r w:rsidR="006845AD" w:rsidRPr="00B85160">
        <w:rPr>
          <w:rStyle w:val="SansinterligneCar"/>
          <w:lang w:val="en-US"/>
        </w:rPr>
        <w:t>if you want a non-target</w:t>
      </w:r>
      <w:r w:rsidR="00745D5B" w:rsidRPr="00B85160">
        <w:rPr>
          <w:rStyle w:val="SansinterligneCar"/>
          <w:lang w:val="en-US"/>
        </w:rPr>
        <w:t>ed</w:t>
      </w:r>
      <w:r w:rsidR="006845AD" w:rsidRPr="00B85160">
        <w:rPr>
          <w:rStyle w:val="SansinterligneCar"/>
          <w:lang w:val="en-US"/>
        </w:rPr>
        <w:t xml:space="preserve"> analysis.</w:t>
      </w:r>
      <w:r w:rsidR="00B85160" w:rsidRPr="00B85160">
        <w:rPr>
          <w:rStyle w:val="SansinterligneCar"/>
          <w:lang w:val="en-US"/>
        </w:rPr>
        <w:t xml:space="preserve"> </w:t>
      </w:r>
      <w:r w:rsidR="00B85160">
        <w:rPr>
          <w:rStyle w:val="SansinterligneCar"/>
          <w:lang w:val="en-US"/>
        </w:rPr>
        <w:t>(</w:t>
      </w:r>
      <w:r w:rsidR="00B85160" w:rsidRPr="00B85160">
        <w:rPr>
          <w:rStyle w:val="SansinterligneCar"/>
          <w:i/>
          <w:lang w:val="en-US"/>
        </w:rPr>
        <w:t>saccharomyces cerevisiae</w:t>
      </w:r>
      <w:r w:rsidR="00B85160">
        <w:rPr>
          <w:rStyle w:val="SansinterligneCar"/>
          <w:lang w:val="en-US"/>
        </w:rPr>
        <w:t xml:space="preserve"> -&gt; </w:t>
      </w:r>
      <w:proofErr w:type="spellStart"/>
      <w:r w:rsidR="00B85160">
        <w:rPr>
          <w:rStyle w:val="SansinterligneCar"/>
          <w:lang w:val="en-US"/>
        </w:rPr>
        <w:t>sce</w:t>
      </w:r>
      <w:proofErr w:type="spellEnd"/>
      <w:r w:rsidR="00B85160">
        <w:rPr>
          <w:rStyle w:val="SansinterligneCar"/>
          <w:lang w:val="en-US"/>
        </w:rPr>
        <w:t>)</w:t>
      </w:r>
    </w:p>
    <w:p w:rsidR="00AE39A1" w:rsidRPr="006845AD" w:rsidRDefault="00AE39A1">
      <w:pPr>
        <w:rPr>
          <w:lang w:val="en-US"/>
        </w:rPr>
      </w:pPr>
    </w:p>
    <w:p w:rsidR="00F039BB" w:rsidRPr="002C2678" w:rsidRDefault="0002374F" w:rsidP="002C2678">
      <w:pPr>
        <w:rPr>
          <w:rStyle w:val="SansinterligneCar"/>
          <w:color w:val="auto"/>
          <w:kern w:val="1"/>
          <w:szCs w:val="24"/>
          <w:lang w:eastAsia="zh-CN"/>
        </w:rPr>
      </w:pPr>
      <w:r>
        <w:rPr>
          <w:noProof/>
        </w:rPr>
        <mc:AlternateContent>
          <mc:Choice Requires="wps">
            <w:drawing>
              <wp:inline distT="0" distB="0" distL="0" distR="0">
                <wp:extent cx="6112510" cy="669925"/>
                <wp:effectExtent l="0" t="0" r="72390" b="79375"/>
                <wp:docPr id="46" name="AutoShape 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12510" cy="669925"/>
                        </a:xfrm>
                        <a:prstGeom prst="foldedCorner">
                          <a:avLst>
                            <a:gd name="adj" fmla="val 12500"/>
                          </a:avLst>
                        </a:prstGeom>
                        <a:solidFill>
                          <a:srgbClr val="FFFFFF"/>
                        </a:solidFill>
                        <a:ln w="12700">
                          <a:solidFill>
                            <a:srgbClr val="4F81BD"/>
                          </a:solidFill>
                          <a:prstDash val="dash"/>
                          <a:round/>
                          <a:headEnd/>
                          <a:tailEnd/>
                        </a:ln>
                        <a:effectLst>
                          <a:outerShdw dist="107763" dir="2700000" algn="ctr" rotWithShape="0">
                            <a:srgbClr val="868686">
                              <a:alpha val="50000"/>
                            </a:srgbClr>
                          </a:outerShdw>
                        </a:effectLst>
                      </wps:spPr>
                      <wps:txbx>
                        <w:txbxContent>
                          <w:p w:rsidR="009E3A2E" w:rsidRPr="0067647C" w:rsidRDefault="009E3A2E" w:rsidP="001A200E">
                            <w:pPr>
                              <w:rPr>
                                <w:lang w:val="en-US"/>
                              </w:rPr>
                            </w:pPr>
                            <w:r w:rsidRPr="0067647C">
                              <w:rPr>
                                <w:rStyle w:val="Accentuationintense"/>
                                <w:b/>
                                <w:lang w:val="en-US"/>
                              </w:rPr>
                              <w:t>T</w:t>
                            </w:r>
                            <w:r>
                              <w:rPr>
                                <w:rStyle w:val="Accentuationintense"/>
                                <w:b/>
                                <w:lang w:val="en-US"/>
                              </w:rPr>
                              <w:t>IP</w:t>
                            </w:r>
                            <w:r w:rsidRPr="0067647C">
                              <w:rPr>
                                <w:rStyle w:val="Accentuationintense"/>
                                <w:b/>
                                <w:lang w:val="en-US"/>
                              </w:rPr>
                              <w:t>:</w:t>
                            </w:r>
                            <w:r w:rsidRPr="0067647C">
                              <w:rPr>
                                <w:rStyle w:val="Accentuationintense"/>
                                <w:lang w:val="en-US"/>
                              </w:rPr>
                              <w:t xml:space="preserve"> In KEGG scrolling menus, organisms are order</w:t>
                            </w:r>
                            <w:r>
                              <w:rPr>
                                <w:rStyle w:val="Accentuationintense"/>
                                <w:lang w:val="en-US"/>
                              </w:rPr>
                              <w:t>ed according to their phylogeny which complicates the search. Once the list displayed you can enter the first letter of the organism until you find it.</w:t>
                            </w:r>
                            <w:r w:rsidRPr="0067647C">
                              <w:rPr>
                                <w:lang w:val="en-US"/>
                              </w:rPr>
                              <w:t xml:space="preserve"> </w:t>
                            </w:r>
                          </w:p>
                        </w:txbxContent>
                      </wps:txbx>
                      <wps:bodyPr rot="0" vert="horz" wrap="square" lIns="91440" tIns="45720" rIns="91440" bIns="45720" anchor="t" anchorCtr="0" upright="1">
                        <a:noAutofit/>
                      </wps:bodyPr>
                    </wps:wsp>
                  </a:graphicData>
                </a:graphic>
              </wp:inline>
            </w:drawing>
          </mc:Choice>
          <mc:Fallback>
            <w:pict>
              <v:shapetype id="_x0000_t65" coordsize="21600,21600" o:spt="65" adj="18900" path="m,l,21600@0,21600,21600@0,21600,xem@0,21600nfl@3@5c@7@9@11@13,21600@0e">
                <v:formulas>
                  <v:f eqn="val #0"/>
                  <v:f eqn="sum 21600 0 @0"/>
                  <v:f eqn="prod @1 8481 32768"/>
                  <v:f eqn="sum @2 @0 0"/>
                  <v:f eqn="prod @1 1117 32768"/>
                  <v:f eqn="sum @4 @0 0"/>
                  <v:f eqn="prod @1 11764 32768"/>
                  <v:f eqn="sum @6 @0 0"/>
                  <v:f eqn="prod @1 6144 32768"/>
                  <v:f eqn="sum @8 @0 0"/>
                  <v:f eqn="prod @1 20480 32768"/>
                  <v:f eqn="sum @10 @0 0"/>
                  <v:f eqn="prod @1 6144 32768"/>
                  <v:f eqn="sum @12 @0 0"/>
                </v:formulas>
                <v:path o:extrusionok="f" gradientshapeok="t" o:connecttype="rect" textboxrect="0,0,21600,@13"/>
                <v:handles>
                  <v:h position="#0,bottomRight" xrange="10800,21600"/>
                </v:handles>
                <o:complex v:ext="view"/>
              </v:shapetype>
              <v:shape id="AutoShape 10" o:spid="_x0000_s1026" type="#_x0000_t65" style="width:481.3pt;height:52.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xsDZggIAABoFAAAOAAAAZHJzL2Uyb0RvYy54bWysVO9v0zAQ/Y7E/2D5O0tTunaLlk6wUoTE&#13;&#10;j0kD8dm1ncbg2ObsNh1/PedLVgpDfECkUnRXO+/uvXv21fWhs2yvIRrval6eTTjTTnpl3Lbmnz6u&#13;&#10;n11wFpNwSljvdM3vdeTXy6dPrvpQ6alvvVUaGIK4WPWh5m1KoSqKKFvdiXjmg3a42HjoRMIUtoUC&#13;&#10;0SN6Z4vpZDIveg8qgJc6Rvx3NSzyJeE3jZbpQ9NEnZitOfaW6A303uR3sbwS1RZEaI0c2xD/0EUn&#13;&#10;jMOiR6iVSILtwDyC6owEH32TzqTvCt80RmrigGzKyW9s7loRNHFBcWI4yhT/H6x8v78FZlTNZ3PO&#13;&#10;nOhwRi92yVNpVpJAfYgV7rsLt5ApxvDWy68RlSt+WclJxD1s07/zCnEE4pAohwa6/CXSZQfS/v6o&#13;&#10;vT4kJvHPeVlOz7Eek7g2n19eTs/zcApRPXwdIKbX2ncsBzVvsnXUjQengaqI/duYaAZqJCLUF86a&#13;&#10;zuJE98IyLDAhQgg6bsboAZaoeWvU2lhLCWw3NxYYflrzNT1jR/F0m3WsR+dPF4j9d4zZ+qJ8ufoT&#13;&#10;Ru5hJWI71FIYDcYEv3OKLNpqoV6NcRLGDjG2b10uqsnqI3+/SxruWtUzZbJS5WSxmD/nmKHxc5/4&#13;&#10;cCbsFk+sTMAZ+PTZpJZmngfziP3FPP8GlW1oxdAnqnnUMw5i0cCO9Sk7aY38ki2Sj2es0mFzQHI5&#13;&#10;3Hh1j87BRsgeeKFg0Hr4zlmPh7Pm8dtOgObMvnHo/styNsunmZLZ+WKKCZyubE5XhJMIVfOEpCm8&#13;&#10;ScMNsAtgtm1WiKg5n53fmPRg7aGr0ed4AInPeFnkE36a066fV9ryBwAAAP//AwBQSwMEFAAGAAgA&#13;&#10;AAAhANHO3RzfAAAACgEAAA8AAABkcnMvZG93bnJldi54bWxMj81OwzAQhO9IvIO1lbhRp5UaQRqn&#13;&#10;KkVc+DlQ+gBOvE1C7XUUO0369ixc6GWk1ezOzpdvJmfFGfvQelKwmCcgkCpvWqoVHL5e7h9AhKjJ&#13;&#10;aOsJFVwwwKa4vcl1ZvxIn3jex1pwCIVMK2hi7DIpQ9Wg02HuOyT2jr53OvLY19L0euRwZ+UySVLp&#13;&#10;dEv8odEd7hqsTvvBKRjxo7W7bni90Nu2fPp+Pzh3PCl1N5ue1yzbNYiIU/y/gF8G7g8FFyv9QCYI&#13;&#10;q4Bp4p+y95guUxAlLyWrFcgil9cIxQ8AAAD//wMAUEsBAi0AFAAGAAgAAAAhALaDOJL+AAAA4QEA&#13;&#10;ABMAAAAAAAAAAAAAAAAAAAAAAFtDb250ZW50X1R5cGVzXS54bWxQSwECLQAUAAYACAAAACEAOP0h&#13;&#10;/9YAAACUAQAACwAAAAAAAAAAAAAAAAAvAQAAX3JlbHMvLnJlbHNQSwECLQAUAAYACAAAACEAyMbA&#13;&#10;2YICAAAaBQAADgAAAAAAAAAAAAAAAAAuAgAAZHJzL2Uyb0RvYy54bWxQSwECLQAUAAYACAAAACEA&#13;&#10;0c7dHN8AAAAKAQAADwAAAAAAAAAAAAAAAADcBAAAZHJzL2Rvd25yZXYueG1sUEsFBgAAAAAEAAQA&#13;&#10;8wAAAOgFAAAAAA==&#13;&#10;" strokecolor="#4f81bd" strokeweight="1pt">
                <v:stroke dashstyle="dash"/>
                <v:shadow on="t" color="#868686" opacity=".5" offset="6pt,6pt"/>
                <v:path arrowok="t"/>
                <v:textbox>
                  <w:txbxContent>
                    <w:p w:rsidR="009E3A2E" w:rsidRPr="0067647C" w:rsidRDefault="009E3A2E" w:rsidP="001A200E">
                      <w:pPr>
                        <w:rPr>
                          <w:lang w:val="en-US"/>
                        </w:rPr>
                      </w:pPr>
                      <w:r w:rsidRPr="0067647C">
                        <w:rPr>
                          <w:rStyle w:val="Emphaseintense"/>
                          <w:b/>
                          <w:lang w:val="en-US"/>
                        </w:rPr>
                        <w:t>T</w:t>
                      </w:r>
                      <w:r>
                        <w:rPr>
                          <w:rStyle w:val="Emphaseintense"/>
                          <w:b/>
                          <w:lang w:val="en-US"/>
                        </w:rPr>
                        <w:t>IP</w:t>
                      </w:r>
                      <w:r w:rsidRPr="0067647C">
                        <w:rPr>
                          <w:rStyle w:val="Emphaseintense"/>
                          <w:b/>
                          <w:lang w:val="en-US"/>
                        </w:rPr>
                        <w:t>:</w:t>
                      </w:r>
                      <w:r w:rsidRPr="0067647C">
                        <w:rPr>
                          <w:rStyle w:val="Emphaseintense"/>
                          <w:lang w:val="en-US"/>
                        </w:rPr>
                        <w:t xml:space="preserve"> In KEGG scrolling menus, organisms are order</w:t>
                      </w:r>
                      <w:r>
                        <w:rPr>
                          <w:rStyle w:val="Emphaseintense"/>
                          <w:lang w:val="en-US"/>
                        </w:rPr>
                        <w:t>ed according to their phylogeny which complicates the search. Once the list displayed you can enter the first letter of the organism until you find it.</w:t>
                      </w:r>
                      <w:r w:rsidRPr="0067647C">
                        <w:rPr>
                          <w:lang w:val="en-US"/>
                        </w:rPr>
                        <w:t xml:space="preserve"> </w:t>
                      </w:r>
                    </w:p>
                  </w:txbxContent>
                </v:textbox>
                <w10:anchorlock/>
              </v:shape>
            </w:pict>
          </mc:Fallback>
        </mc:AlternateContent>
      </w:r>
    </w:p>
    <w:p w:rsidR="00AE39A1" w:rsidRDefault="00AE39A1" w:rsidP="00FA35A6">
      <w:pPr>
        <w:outlineLvl w:val="0"/>
        <w:rPr>
          <w:rStyle w:val="SansinterligneCar"/>
          <w:lang w:val="en-US"/>
        </w:rPr>
      </w:pPr>
    </w:p>
    <w:p w:rsidR="0024044C" w:rsidRDefault="00027552" w:rsidP="00FA35A6">
      <w:pPr>
        <w:outlineLvl w:val="0"/>
        <w:rPr>
          <w:rStyle w:val="SansinterligneCar"/>
          <w:lang w:val="en-US"/>
        </w:rPr>
      </w:pPr>
      <w:r>
        <w:rPr>
          <w:rStyle w:val="SansinterligneCar"/>
          <w:rFonts w:cs="Times New Roman"/>
          <w:lang w:val="en-US"/>
        </w:rPr>
        <w:t xml:space="preserve">► </w:t>
      </w:r>
      <w:r>
        <w:rPr>
          <w:rStyle w:val="SansinterligneCar"/>
          <w:lang w:val="en-US"/>
        </w:rPr>
        <w:t>Copy/Paste the list of identifiers from the dataset provided</w:t>
      </w:r>
      <w:r w:rsidR="00484B91">
        <w:rPr>
          <w:rStyle w:val="SansinterligneCar"/>
          <w:lang w:val="en-US"/>
        </w:rPr>
        <w:t xml:space="preserve"> in the Metabolite.xls file</w:t>
      </w:r>
      <w:r>
        <w:rPr>
          <w:rStyle w:val="SansinterligneCar"/>
          <w:lang w:val="en-US"/>
        </w:rPr>
        <w:t>.</w:t>
      </w:r>
    </w:p>
    <w:p w:rsidR="00113B70" w:rsidRPr="007A679A" w:rsidRDefault="00113B70" w:rsidP="00FA35A6">
      <w:pPr>
        <w:outlineLvl w:val="0"/>
        <w:rPr>
          <w:lang w:val="en-US"/>
        </w:rPr>
      </w:pPr>
    </w:p>
    <w:p w:rsidR="00984C82" w:rsidRPr="00484B91" w:rsidRDefault="0002374F" w:rsidP="002D64BD">
      <w:pPr>
        <w:jc w:val="center"/>
        <w:rPr>
          <w:b/>
          <w:bCs/>
          <w:lang w:val="en-US"/>
        </w:rPr>
      </w:pPr>
      <w:r>
        <w:rPr>
          <w:b/>
          <w:bCs/>
          <w:noProof/>
          <w:lang w:val="en-US"/>
        </w:rPr>
        <w:drawing>
          <wp:inline distT="0" distB="0" distL="0" distR="0">
            <wp:extent cx="4843780" cy="2924810"/>
            <wp:effectExtent l="0" t="0" r="0" b="0"/>
            <wp:docPr id="21" name="Image 21" descr="PrtScr capture_11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1" descr="PrtScr capture_1106"/>
                    <pic:cNvPicPr>
                      <a:picLocks/>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43780" cy="2924810"/>
                    </a:xfrm>
                    <a:prstGeom prst="rect">
                      <a:avLst/>
                    </a:prstGeom>
                    <a:noFill/>
                    <a:ln>
                      <a:noFill/>
                    </a:ln>
                  </pic:spPr>
                </pic:pic>
              </a:graphicData>
            </a:graphic>
          </wp:inline>
        </w:drawing>
      </w:r>
    </w:p>
    <w:p w:rsidR="00984C82" w:rsidRPr="007919B6" w:rsidRDefault="00984C82" w:rsidP="00B66B43">
      <w:pPr>
        <w:pStyle w:val="Lgende"/>
        <w:rPr>
          <w:lang w:val="en-US"/>
        </w:rPr>
      </w:pPr>
      <w:r w:rsidRPr="007919B6">
        <w:rPr>
          <w:lang w:val="en-US"/>
        </w:rPr>
        <w:t xml:space="preserve">Figure </w:t>
      </w:r>
      <w:r>
        <w:fldChar w:fldCharType="begin"/>
      </w:r>
      <w:r w:rsidRPr="007919B6">
        <w:rPr>
          <w:lang w:val="en-US"/>
        </w:rPr>
        <w:instrText xml:space="preserve"> SEQ Figure \* ARABIC </w:instrText>
      </w:r>
      <w:r>
        <w:fldChar w:fldCharType="separate"/>
      </w:r>
      <w:r w:rsidR="004914C1">
        <w:rPr>
          <w:noProof/>
          <w:lang w:val="en-US"/>
        </w:rPr>
        <w:t>7</w:t>
      </w:r>
      <w:r>
        <w:fldChar w:fldCharType="end"/>
      </w:r>
      <w:r w:rsidRPr="007919B6">
        <w:rPr>
          <w:lang w:val="en-US"/>
        </w:rPr>
        <w:t xml:space="preserve">: </w:t>
      </w:r>
      <w:r w:rsidR="002C2678" w:rsidRPr="007919B6">
        <w:rPr>
          <w:lang w:val="en-US"/>
        </w:rPr>
        <w:t>KEGG's form for metabolite mapping</w:t>
      </w:r>
    </w:p>
    <w:p w:rsidR="00113B70" w:rsidRPr="00D25C82" w:rsidRDefault="00113B70">
      <w:pPr>
        <w:rPr>
          <w:rFonts w:cs="Times New Roman"/>
          <w:color w:val="17365D"/>
          <w:kern w:val="24"/>
          <w:szCs w:val="22"/>
          <w:lang w:val="en-US" w:eastAsia="en-US"/>
        </w:rPr>
      </w:pPr>
      <w:r>
        <w:rPr>
          <w:rStyle w:val="SansinterligneCar"/>
          <w:rFonts w:cs="Times New Roman"/>
          <w:lang w:val="en-US"/>
        </w:rPr>
        <w:t>►Click the "Exec" button</w:t>
      </w:r>
    </w:p>
    <w:p w:rsidR="00834C9D" w:rsidRDefault="00F87203">
      <w:pPr>
        <w:rPr>
          <w:rFonts w:eastAsia="Liberation Serif" w:cs="Liberation Serif"/>
          <w:lang w:val="en-US"/>
        </w:rPr>
      </w:pPr>
      <w:r>
        <w:rPr>
          <w:lang w:val="en-US"/>
        </w:rPr>
        <w:t>T</w:t>
      </w:r>
      <w:r w:rsidR="00975F1D" w:rsidRPr="00975F1D">
        <w:rPr>
          <w:rFonts w:eastAsia="Liberation Serif" w:cs="Liberation Serif"/>
          <w:lang w:val="en-US"/>
        </w:rPr>
        <w:t>he list of all the pathways containing at least one metabolite is d</w:t>
      </w:r>
      <w:r w:rsidR="00975F1D">
        <w:rPr>
          <w:rFonts w:eastAsia="Liberation Serif" w:cs="Liberation Serif"/>
          <w:lang w:val="en-US"/>
        </w:rPr>
        <w:t xml:space="preserve">isplayed. </w:t>
      </w:r>
      <w:r w:rsidR="00975F1D" w:rsidRPr="00113B70">
        <w:rPr>
          <w:rFonts w:eastAsia="Liberation Serif" w:cs="Liberation Serif"/>
          <w:lang w:val="en-US"/>
        </w:rPr>
        <w:t>Each link is connected to a colored map.</w:t>
      </w:r>
    </w:p>
    <w:p w:rsidR="00F87203" w:rsidRDefault="00F87203">
      <w:pPr>
        <w:rPr>
          <w:rFonts w:eastAsia="Liberation Serif" w:cs="Liberation Serif"/>
          <w:lang w:val="en-US"/>
        </w:rPr>
      </w:pPr>
      <w:r>
        <w:rPr>
          <w:rFonts w:eastAsia="Liberation Serif" w:cs="Liberation Serif"/>
          <w:lang w:val="en-US"/>
        </w:rPr>
        <w:t>There are several levels of details for path</w:t>
      </w:r>
      <w:r w:rsidR="00375CFC">
        <w:rPr>
          <w:rFonts w:eastAsia="Liberation Serif" w:cs="Liberation Serif"/>
          <w:lang w:val="en-US"/>
        </w:rPr>
        <w:t>ways in KEGG:</w:t>
      </w:r>
    </w:p>
    <w:p w:rsidR="00F87203" w:rsidRDefault="00F87203" w:rsidP="00F87203">
      <w:pPr>
        <w:numPr>
          <w:ilvl w:val="0"/>
          <w:numId w:val="26"/>
        </w:numPr>
        <w:rPr>
          <w:rFonts w:eastAsia="Liberation Serif" w:cs="Liberation Serif"/>
          <w:lang w:val="en-US"/>
        </w:rPr>
      </w:pPr>
      <w:r>
        <w:rPr>
          <w:rFonts w:eastAsia="Liberation Serif" w:cs="Liberation Serif"/>
          <w:lang w:val="en-US"/>
        </w:rPr>
        <w:t>First line corresponds to the overall representation of the metabolism. Only pathways where at least one metabolite was identified will be shown in color.</w:t>
      </w:r>
    </w:p>
    <w:p w:rsidR="00375CFC" w:rsidRDefault="00375CFC" w:rsidP="00F87203">
      <w:pPr>
        <w:numPr>
          <w:ilvl w:val="0"/>
          <w:numId w:val="26"/>
        </w:numPr>
        <w:rPr>
          <w:rFonts w:eastAsia="Liberation Serif" w:cs="Liberation Serif"/>
          <w:lang w:val="en-US"/>
        </w:rPr>
      </w:pPr>
      <w:r>
        <w:rPr>
          <w:rFonts w:eastAsia="Liberation Serif" w:cs="Liberation Serif"/>
          <w:lang w:val="en-US"/>
        </w:rPr>
        <w:t xml:space="preserve">The </w:t>
      </w:r>
      <w:r w:rsidR="00026C38">
        <w:rPr>
          <w:rFonts w:eastAsia="Liberation Serif" w:cs="Liberation Serif"/>
          <w:lang w:val="en-US"/>
        </w:rPr>
        <w:t>two</w:t>
      </w:r>
      <w:r>
        <w:rPr>
          <w:rFonts w:eastAsia="Liberation Serif" w:cs="Liberation Serif"/>
          <w:lang w:val="en-US"/>
        </w:rPr>
        <w:t xml:space="preserve"> next ones correspond to metabolic functions gathering several </w:t>
      </w:r>
      <w:r w:rsidR="00FB0078">
        <w:rPr>
          <w:rFonts w:eastAsia="Liberation Serif" w:cs="Liberation Serif"/>
          <w:lang w:val="en-US"/>
        </w:rPr>
        <w:t>pathways</w:t>
      </w:r>
    </w:p>
    <w:p w:rsidR="00F87203" w:rsidRDefault="00375CFC" w:rsidP="00D25C82">
      <w:pPr>
        <w:numPr>
          <w:ilvl w:val="0"/>
          <w:numId w:val="26"/>
        </w:numPr>
        <w:rPr>
          <w:rFonts w:eastAsia="Liberation Serif" w:cs="Liberation Serif"/>
          <w:lang w:val="en-US"/>
        </w:rPr>
      </w:pPr>
      <w:r>
        <w:rPr>
          <w:rFonts w:eastAsia="Liberation Serif" w:cs="Liberation Serif"/>
          <w:lang w:val="en-US"/>
        </w:rPr>
        <w:t>The other ones correspond to individual pathways.</w:t>
      </w:r>
    </w:p>
    <w:p w:rsidR="00D25C82" w:rsidRPr="00D25C82" w:rsidRDefault="00D25C82" w:rsidP="00D25C82">
      <w:pPr>
        <w:ind w:left="720"/>
        <w:rPr>
          <w:rFonts w:eastAsia="Liberation Serif" w:cs="Liberation Serif"/>
          <w:lang w:val="en-US"/>
        </w:rPr>
      </w:pPr>
    </w:p>
    <w:p w:rsidR="00F03E59" w:rsidRDefault="0002374F" w:rsidP="00276D9F">
      <w:pPr>
        <w:jc w:val="center"/>
      </w:pPr>
      <w:r>
        <w:rPr>
          <w:noProof/>
        </w:rPr>
        <w:lastRenderedPageBreak/>
        <w:drawing>
          <wp:inline distT="0" distB="0" distL="0" distR="0">
            <wp:extent cx="6121400" cy="3007995"/>
            <wp:effectExtent l="0" t="0" r="0" b="0"/>
            <wp:docPr id="22" name="Image 22" descr="PrtScr capture_13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2" descr="PrtScr capture_1374"/>
                    <pic:cNvPicPr>
                      <a:picLocks/>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121400" cy="3007995"/>
                    </a:xfrm>
                    <a:prstGeom prst="rect">
                      <a:avLst/>
                    </a:prstGeom>
                    <a:noFill/>
                    <a:ln>
                      <a:noFill/>
                    </a:ln>
                  </pic:spPr>
                </pic:pic>
              </a:graphicData>
            </a:graphic>
          </wp:inline>
        </w:drawing>
      </w:r>
    </w:p>
    <w:p w:rsidR="002E3058" w:rsidRPr="00A026AB" w:rsidRDefault="00F43A19" w:rsidP="00CF193B">
      <w:pPr>
        <w:pStyle w:val="Lgende"/>
        <w:rPr>
          <w:lang w:val="en-US"/>
        </w:rPr>
      </w:pPr>
      <w:r w:rsidRPr="00817F40">
        <w:rPr>
          <w:lang w:val="en-US"/>
        </w:rPr>
        <w:t xml:space="preserve">Figure </w:t>
      </w:r>
      <w:r>
        <w:fldChar w:fldCharType="begin"/>
      </w:r>
      <w:r w:rsidRPr="00817F40">
        <w:rPr>
          <w:lang w:val="en-US"/>
        </w:rPr>
        <w:instrText xml:space="preserve"> SEQ Figure \* ARABIC </w:instrText>
      </w:r>
      <w:r>
        <w:fldChar w:fldCharType="separate"/>
      </w:r>
      <w:r w:rsidR="004914C1">
        <w:rPr>
          <w:noProof/>
          <w:lang w:val="en-US"/>
        </w:rPr>
        <w:t>8</w:t>
      </w:r>
      <w:r>
        <w:fldChar w:fldCharType="end"/>
      </w:r>
      <w:r w:rsidRPr="00817F40">
        <w:rPr>
          <w:lang w:val="en-US"/>
        </w:rPr>
        <w:t xml:space="preserve">: </w:t>
      </w:r>
      <w:r w:rsidR="00E4725A" w:rsidRPr="00817F40">
        <w:rPr>
          <w:lang w:val="en-US"/>
        </w:rPr>
        <w:t>List of all the maps where at least one metabolite of the input list is found.</w:t>
      </w:r>
    </w:p>
    <w:p w:rsidR="00484B91" w:rsidRPr="00D25C82" w:rsidRDefault="00484B91" w:rsidP="00484B91">
      <w:pPr>
        <w:rPr>
          <w:rFonts w:cs="Times New Roman"/>
          <w:color w:val="17365D"/>
          <w:kern w:val="24"/>
          <w:szCs w:val="22"/>
          <w:lang w:val="en-US" w:eastAsia="en-US"/>
        </w:rPr>
      </w:pPr>
      <w:r>
        <w:rPr>
          <w:rStyle w:val="SansinterligneCar"/>
          <w:rFonts w:cs="Times New Roman"/>
          <w:lang w:val="en-US"/>
        </w:rPr>
        <w:t>►Click on map sce00270 "Cysteine and methionine metabolism"</w:t>
      </w:r>
    </w:p>
    <w:p w:rsidR="00A12771" w:rsidRPr="00A026AB" w:rsidRDefault="00A12771">
      <w:pPr>
        <w:rPr>
          <w:b/>
          <w:bCs/>
          <w:lang w:val="en-US"/>
        </w:rPr>
      </w:pPr>
    </w:p>
    <w:p w:rsidR="00A12771" w:rsidRDefault="003C2339" w:rsidP="0012722D">
      <w:pPr>
        <w:jc w:val="center"/>
      </w:pPr>
      <w:r>
        <w:fldChar w:fldCharType="begin"/>
      </w:r>
      <w:r>
        <w:instrText xml:space="preserve"> INCLUDEPICTURE "http://www.genome.jp/tmp/mark_pathway145587567913808/sce00270.png" \* MERGEFORMATINET </w:instrText>
      </w:r>
      <w:r>
        <w:fldChar w:fldCharType="separate"/>
      </w:r>
      <w:r w:rsidR="0002374F">
        <w:rPr>
          <w:noProof/>
        </w:rPr>
        <w:drawing>
          <wp:inline distT="0" distB="0" distL="0" distR="0">
            <wp:extent cx="4133850" cy="4428490"/>
            <wp:effectExtent l="0" t="0" r="0" b="0"/>
            <wp:docPr id="23" name="Image 23" descr="sce002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3" descr="sce00270"/>
                    <pic:cNvPicPr>
                      <a:picLocks/>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133850" cy="4428490"/>
                    </a:xfrm>
                    <a:prstGeom prst="rect">
                      <a:avLst/>
                    </a:prstGeom>
                    <a:noFill/>
                    <a:ln>
                      <a:noFill/>
                    </a:ln>
                  </pic:spPr>
                </pic:pic>
              </a:graphicData>
            </a:graphic>
          </wp:inline>
        </w:drawing>
      </w:r>
      <w:r>
        <w:fldChar w:fldCharType="end"/>
      </w:r>
    </w:p>
    <w:p w:rsidR="0040312B" w:rsidRPr="0040312B" w:rsidRDefault="005F0189" w:rsidP="005F0189">
      <w:pPr>
        <w:pStyle w:val="Lgende"/>
        <w:rPr>
          <w:lang w:val="en-US"/>
        </w:rPr>
      </w:pPr>
      <w:r w:rsidRPr="0040312B">
        <w:rPr>
          <w:lang w:val="en-US"/>
        </w:rPr>
        <w:t xml:space="preserve">Figure </w:t>
      </w:r>
      <w:r>
        <w:fldChar w:fldCharType="begin"/>
      </w:r>
      <w:r w:rsidRPr="0040312B">
        <w:rPr>
          <w:lang w:val="en-US"/>
        </w:rPr>
        <w:instrText xml:space="preserve"> SEQ Figure \* ARABIC </w:instrText>
      </w:r>
      <w:r>
        <w:fldChar w:fldCharType="separate"/>
      </w:r>
      <w:r w:rsidR="004914C1">
        <w:rPr>
          <w:noProof/>
          <w:lang w:val="en-US"/>
        </w:rPr>
        <w:t>9</w:t>
      </w:r>
      <w:r>
        <w:fldChar w:fldCharType="end"/>
      </w:r>
      <w:r w:rsidRPr="0040312B">
        <w:rPr>
          <w:lang w:val="en-US"/>
        </w:rPr>
        <w:t xml:space="preserve">: </w:t>
      </w:r>
      <w:r w:rsidR="009E23E0">
        <w:rPr>
          <w:lang w:val="en-US"/>
        </w:rPr>
        <w:t>Yeast Cysteine and Methionine metabolism</w:t>
      </w:r>
      <w:r w:rsidR="00206310">
        <w:rPr>
          <w:lang w:val="en-US"/>
        </w:rPr>
        <w:t>.</w:t>
      </w:r>
      <w:r w:rsidR="009E23E0">
        <w:rPr>
          <w:lang w:val="en-US"/>
        </w:rPr>
        <w:t xml:space="preserve"> Green E.C. numbers correspond to reactions with associated genes.</w:t>
      </w:r>
    </w:p>
    <w:p w:rsidR="00A12771" w:rsidRPr="007E53B9" w:rsidRDefault="0002374F">
      <w:r>
        <w:rPr>
          <w:noProof/>
        </w:rPr>
        <w:lastRenderedPageBreak/>
        <mc:AlternateContent>
          <mc:Choice Requires="wps">
            <w:drawing>
              <wp:inline distT="0" distB="0" distL="0" distR="0">
                <wp:extent cx="6112510" cy="1288415"/>
                <wp:effectExtent l="0" t="0" r="72390" b="70485"/>
                <wp:docPr id="45" name="AutoShape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12510" cy="1288415"/>
                        </a:xfrm>
                        <a:prstGeom prst="foldedCorner">
                          <a:avLst>
                            <a:gd name="adj" fmla="val 12500"/>
                          </a:avLst>
                        </a:prstGeom>
                        <a:solidFill>
                          <a:srgbClr val="FFFFFF"/>
                        </a:solidFill>
                        <a:ln w="12700">
                          <a:solidFill>
                            <a:srgbClr val="4F81BD"/>
                          </a:solidFill>
                          <a:prstDash val="dash"/>
                          <a:round/>
                          <a:headEnd/>
                          <a:tailEnd/>
                        </a:ln>
                        <a:effectLst>
                          <a:outerShdw dist="107763" dir="2700000" algn="ctr" rotWithShape="0">
                            <a:srgbClr val="868686">
                              <a:alpha val="50000"/>
                            </a:srgbClr>
                          </a:outerShdw>
                        </a:effectLst>
                      </wps:spPr>
                      <wps:txbx>
                        <w:txbxContent>
                          <w:p w:rsidR="009E3A2E" w:rsidRPr="00936A4A" w:rsidRDefault="009E3A2E" w:rsidP="00936A4A">
                            <w:pPr>
                              <w:rPr>
                                <w:rStyle w:val="Accentuationintense"/>
                                <w:lang w:val="en-US"/>
                              </w:rPr>
                            </w:pPr>
                            <w:r w:rsidRPr="00936A4A">
                              <w:rPr>
                                <w:rStyle w:val="Accentuationintense"/>
                                <w:b/>
                                <w:lang w:val="en-US"/>
                              </w:rPr>
                              <w:t xml:space="preserve">TIP: The same map can be obtained if you have metabolite identifiers </w:t>
                            </w:r>
                          </w:p>
                          <w:p w:rsidR="009E3A2E" w:rsidRDefault="009E3A2E" w:rsidP="00936A4A">
                            <w:pPr>
                              <w:rPr>
                                <w:rStyle w:val="Accentuationintense"/>
                                <w:lang w:val="en-US"/>
                              </w:rPr>
                            </w:pPr>
                            <w:r>
                              <w:rPr>
                                <w:rStyle w:val="Accentuationintense"/>
                                <w:lang w:val="en-US"/>
                              </w:rPr>
                              <w:t>Any URL can be built based on the following syntax:</w:t>
                            </w:r>
                          </w:p>
                          <w:p w:rsidR="009E3A2E" w:rsidRPr="00936A4A" w:rsidRDefault="009E3A2E" w:rsidP="00936A4A">
                            <w:pPr>
                              <w:rPr>
                                <w:rStyle w:val="Accentuationintense"/>
                                <w:lang w:val="en-US"/>
                              </w:rPr>
                            </w:pPr>
                            <w:r w:rsidRPr="00936A4A">
                              <w:rPr>
                                <w:rStyle w:val="Accentuationintense"/>
                                <w:lang w:val="en-US"/>
                              </w:rPr>
                              <w:t xml:space="preserve"> </w:t>
                            </w:r>
                            <w:r w:rsidRPr="00936A4A">
                              <w:rPr>
                                <w:rStyle w:val="Accentuationintense"/>
                                <w:u w:val="single"/>
                                <w:lang w:val="en-US"/>
                              </w:rPr>
                              <w:t>http://www.genome.jp/kegg-bin/show_pathway?mapid/keggid1/keggid2/</w:t>
                            </w:r>
                            <w:r>
                              <w:rPr>
                                <w:rStyle w:val="Accentuationintense"/>
                                <w:lang w:val="en-US"/>
                              </w:rPr>
                              <w:t>.</w:t>
                            </w:r>
                          </w:p>
                          <w:p w:rsidR="009E3A2E" w:rsidRDefault="009E3A2E" w:rsidP="00936A4A">
                            <w:pPr>
                              <w:rPr>
                                <w:rStyle w:val="Accentuationintense"/>
                                <w:lang w:val="en-US"/>
                              </w:rPr>
                            </w:pPr>
                            <w:r w:rsidRPr="00936A4A">
                              <w:rPr>
                                <w:rStyle w:val="Accentuationintense"/>
                                <w:lang w:val="en-US"/>
                              </w:rPr>
                              <w:t xml:space="preserve">For </w:t>
                            </w:r>
                            <w:proofErr w:type="gramStart"/>
                            <w:r w:rsidRPr="00936A4A">
                              <w:rPr>
                                <w:rStyle w:val="Accentuationintense"/>
                                <w:lang w:val="en-US"/>
                              </w:rPr>
                              <w:t>instance</w:t>
                            </w:r>
                            <w:proofErr w:type="gramEnd"/>
                            <w:r w:rsidRPr="00936A4A">
                              <w:rPr>
                                <w:rStyle w:val="Accentuationintense"/>
                                <w:lang w:val="en-US"/>
                              </w:rPr>
                              <w:t xml:space="preserve"> a map's URL with metabolites C00118 and C00111 colored is:</w:t>
                            </w:r>
                          </w:p>
                          <w:p w:rsidR="009E3A2E" w:rsidRPr="00936A4A" w:rsidRDefault="004D5188" w:rsidP="00936A4A">
                            <w:pPr>
                              <w:rPr>
                                <w:rStyle w:val="Accentuationintense"/>
                                <w:lang w:val="en-US"/>
                              </w:rPr>
                            </w:pPr>
                            <w:hyperlink r:id="rId28" w:history="1">
                              <w:r w:rsidR="009E3A2E" w:rsidRPr="00936A4A">
                                <w:rPr>
                                  <w:rStyle w:val="Accentuationintense"/>
                                  <w:u w:val="single"/>
                                  <w:lang w:val="en-US"/>
                                </w:rPr>
                                <w:t>http://www.genome.jp/kegg-bin/show_pathway?sce01100/C00118/C00111</w:t>
                              </w:r>
                            </w:hyperlink>
                          </w:p>
                          <w:p w:rsidR="009E3A2E" w:rsidRPr="00936A4A" w:rsidRDefault="009E3A2E" w:rsidP="00936A4A">
                            <w:pPr>
                              <w:rPr>
                                <w:rStyle w:val="Accentuationintense"/>
                                <w:lang w:val="en-US"/>
                              </w:rPr>
                            </w:pPr>
                            <w:r w:rsidRPr="00936A4A">
                              <w:rPr>
                                <w:rStyle w:val="Accentuationintense"/>
                                <w:lang w:val="en-US"/>
                              </w:rPr>
                              <w:t xml:space="preserve">Documentation on this point can be found at: </w:t>
                            </w:r>
                            <w:hyperlink r:id="rId29" w:history="1">
                              <w:r w:rsidRPr="00936A4A">
                                <w:rPr>
                                  <w:rStyle w:val="Accentuationintense"/>
                                  <w:u w:val="single"/>
                                  <w:lang w:val="en-US"/>
                                </w:rPr>
                                <w:t>http://www.kegg.jp/kegg/docs/weblink.html</w:t>
                              </w:r>
                            </w:hyperlink>
                          </w:p>
                        </w:txbxContent>
                      </wps:txbx>
                      <wps:bodyPr rot="0" vert="horz" wrap="square" lIns="91440" tIns="45720" rIns="91440" bIns="45720" anchor="t" anchorCtr="0" upright="1">
                        <a:noAutofit/>
                      </wps:bodyPr>
                    </wps:wsp>
                  </a:graphicData>
                </a:graphic>
              </wp:inline>
            </w:drawing>
          </mc:Choice>
          <mc:Fallback>
            <w:pict>
              <v:shape id="AutoShape 11" o:spid="_x0000_s1027" type="#_x0000_t65" style="width:481.3pt;height:101.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GuICgQIAACIFAAAOAAAAZHJzL2Uyb0RvYy54bWysVNuO0zAQfUfiHyy/s2lKb1SbrmBLEdIC&#13;&#10;Ky2IZ9d2GoNjm7HbdPl6xpNsKSziAZFI0UxmfGbOXHx5dWwtO2iIxruKlxcjzrSTXhm3q/inj5tn&#13;&#10;C85iEk4J652u+L2O/Gr19MllF5Z67BtvlQaGIC4uu1DxJqWwLIooG92KeOGDdmisPbQioQq7QoHo&#13;&#10;EL21xXg0mhWdBxXASx0j/l33Rr4i/LrWMn2o66gTsxXH3BJ9gb7b/C1Wl2K5AxEaI4c0xD9k0Qrj&#13;&#10;MOgJai2SYHswj6BaI8FHX6cL6dvC17WRmjggm3L0G5u7RgRNXLA4MZzKFP8frHx/uAVmVMUnU86c&#13;&#10;aLFHL/fJU2hWlrlAXYhL9LsLt5ApxnDj5deIhuIXS1Yi+rBt984rxBGIQ0U51tDmk0iXHan296fa&#13;&#10;62NiEn/OynI8LbFFEm3leLGYlNMcvBDLh+MBYnqjfcuyUPE6z4669uA0UBhxuImJmqAGJkJ94axu&#13;&#10;Lbb0ICzDCCNqOYIOzig9wBI3b43aGGtJgd322gLDoxXf0DNkFM/drGNdTnmO2H/HmGwW5av1nzBy&#13;&#10;DmsRmz6WQil7iSX4vVMkNVqo14OchLG9jOlblx01zfrA3++ThrtGdUyZXKlyNJ/PnnPUcPJznvhw&#13;&#10;JuwOV1Ym4Ax8+mxSQ03PnXnEfjHLb19lGxrR54nVPNUz9sWihp3ik3aWGg1MnpF+qNJxe6TZO43Z&#13;&#10;1qt7nCDMh8YELxYUGg/fOetwSSsev+0FaM7sW4db8KKcTPJWkzKZzseowLlle24RTiJUxRNyJ/E6&#13;&#10;9TfBPoDZNblQxND5vAG1SQ8j3mc1zDsuItEaLo286ec6ef282lY/AAAA//8DAFBLAwQUAAYACAAA&#13;&#10;ACEAZdUoJN4AAAAKAQAADwAAAGRycy9kb3ducmV2LnhtbEyPzU7DMBCE70i8g7VI3KhDDhFN41Rt&#13;&#10;ERd+DpQ+gBNvk7T2OoqdJn17Fi5wGWk1mtn5ivXsrLjgEDpPCh4XCQik2puOGgWHr5eHJxAhajLa&#13;&#10;ekIFVwywLm9vCp0bP9EnXvaxEVxCIdcK2hj7XMpQt+h0WPgeib2jH5yOfA6NNIOeuNxZmSZJJp3u&#13;&#10;iD+0usddi/V5PzoFE350dtePr1d621Tb0/vBueNZqfu7+XnFslmBiDjHvwT8MPB+KHlY5UcyQVgF&#13;&#10;TBN/lb1llmYgKgVpki5BloX8j1B+AwAA//8DAFBLAQItABQABgAIAAAAIQC2gziS/gAAAOEBAAAT&#13;&#10;AAAAAAAAAAAAAAAAAAAAAABbQ29udGVudF9UeXBlc10ueG1sUEsBAi0AFAAGAAgAAAAhADj9If/W&#13;&#10;AAAAlAEAAAsAAAAAAAAAAAAAAAAALwEAAF9yZWxzLy5yZWxzUEsBAi0AFAAGAAgAAAAhAMAa4gKB&#13;&#10;AgAAIgUAAA4AAAAAAAAAAAAAAAAALgIAAGRycy9lMm9Eb2MueG1sUEsBAi0AFAAGAAgAAAAhAGXV&#13;&#10;KCTeAAAACgEAAA8AAAAAAAAAAAAAAAAA2wQAAGRycy9kb3ducmV2LnhtbFBLBQYAAAAABAAEAPMA&#13;&#10;AADmBQAAAAA=&#13;&#10;" strokecolor="#4f81bd" strokeweight="1pt">
                <v:stroke dashstyle="dash"/>
                <v:shadow on="t" color="#868686" opacity=".5" offset="6pt,6pt"/>
                <v:path arrowok="t"/>
                <v:textbox>
                  <w:txbxContent>
                    <w:p w:rsidR="009E3A2E" w:rsidRPr="00936A4A" w:rsidRDefault="009E3A2E" w:rsidP="00936A4A">
                      <w:pPr>
                        <w:rPr>
                          <w:rStyle w:val="Emphaseintense"/>
                          <w:lang w:val="en-US"/>
                        </w:rPr>
                      </w:pPr>
                      <w:r w:rsidRPr="00936A4A">
                        <w:rPr>
                          <w:rStyle w:val="Emphaseintense"/>
                          <w:b/>
                          <w:lang w:val="en-US"/>
                        </w:rPr>
                        <w:t xml:space="preserve">TIP: The same map can be obtained if you have metabolite identifiers </w:t>
                      </w:r>
                    </w:p>
                    <w:p w:rsidR="009E3A2E" w:rsidRDefault="009E3A2E" w:rsidP="00936A4A">
                      <w:pPr>
                        <w:rPr>
                          <w:rStyle w:val="Emphaseintense"/>
                          <w:lang w:val="en-US"/>
                        </w:rPr>
                      </w:pPr>
                      <w:r>
                        <w:rPr>
                          <w:rStyle w:val="Emphaseintense"/>
                          <w:lang w:val="en-US"/>
                        </w:rPr>
                        <w:t>Any URL can be built based on the following syntax:</w:t>
                      </w:r>
                    </w:p>
                    <w:p w:rsidR="009E3A2E" w:rsidRPr="00936A4A" w:rsidRDefault="009E3A2E" w:rsidP="00936A4A">
                      <w:pPr>
                        <w:rPr>
                          <w:rStyle w:val="Emphaseintense"/>
                          <w:lang w:val="en-US"/>
                        </w:rPr>
                      </w:pPr>
                      <w:r w:rsidRPr="00936A4A">
                        <w:rPr>
                          <w:rStyle w:val="Emphaseintense"/>
                          <w:lang w:val="en-US"/>
                        </w:rPr>
                        <w:t xml:space="preserve"> </w:t>
                      </w:r>
                      <w:r w:rsidRPr="00936A4A">
                        <w:rPr>
                          <w:rStyle w:val="Emphaseintense"/>
                          <w:u w:val="single"/>
                          <w:lang w:val="en-US"/>
                        </w:rPr>
                        <w:t>http://www.genome.jp/kegg-bin/show_pathway?mapid/keggid1/keggid2/</w:t>
                      </w:r>
                      <w:r>
                        <w:rPr>
                          <w:rStyle w:val="Emphaseintense"/>
                          <w:lang w:val="en-US"/>
                        </w:rPr>
                        <w:t>.</w:t>
                      </w:r>
                    </w:p>
                    <w:p w:rsidR="009E3A2E" w:rsidRDefault="009E3A2E" w:rsidP="00936A4A">
                      <w:pPr>
                        <w:rPr>
                          <w:rStyle w:val="Emphaseintense"/>
                          <w:lang w:val="en-US"/>
                        </w:rPr>
                      </w:pPr>
                      <w:r w:rsidRPr="00936A4A">
                        <w:rPr>
                          <w:rStyle w:val="Emphaseintense"/>
                          <w:lang w:val="en-US"/>
                        </w:rPr>
                        <w:t>For instance a map's URL with metabolites C00118 and C00111 colored is:</w:t>
                      </w:r>
                    </w:p>
                    <w:p w:rsidR="009E3A2E" w:rsidRPr="00936A4A" w:rsidRDefault="009E3A2E" w:rsidP="00936A4A">
                      <w:pPr>
                        <w:rPr>
                          <w:rStyle w:val="Emphaseintense"/>
                          <w:lang w:val="en-US"/>
                        </w:rPr>
                      </w:pPr>
                      <w:hyperlink r:id="rId32" w:history="1">
                        <w:r w:rsidRPr="00936A4A">
                          <w:rPr>
                            <w:rStyle w:val="Emphaseintense"/>
                            <w:u w:val="single"/>
                            <w:lang w:val="en-US"/>
                          </w:rPr>
                          <w:t>http://www.genome.jp/kegg-bin/show_pathway?sce01100/C00118/C00111</w:t>
                        </w:r>
                      </w:hyperlink>
                    </w:p>
                    <w:p w:rsidR="009E3A2E" w:rsidRPr="00936A4A" w:rsidRDefault="009E3A2E" w:rsidP="00936A4A">
                      <w:pPr>
                        <w:rPr>
                          <w:rStyle w:val="Emphaseintense"/>
                          <w:lang w:val="en-US"/>
                        </w:rPr>
                      </w:pPr>
                      <w:r w:rsidRPr="00936A4A">
                        <w:rPr>
                          <w:rStyle w:val="Emphaseintense"/>
                          <w:lang w:val="en-US"/>
                        </w:rPr>
                        <w:t xml:space="preserve">Documentation on this point can be found at: </w:t>
                      </w:r>
                      <w:hyperlink r:id="rId33" w:history="1">
                        <w:r w:rsidRPr="00936A4A">
                          <w:rPr>
                            <w:rStyle w:val="Emphaseintense"/>
                            <w:u w:val="single"/>
                            <w:lang w:val="en-US"/>
                          </w:rPr>
                          <w:t>http://www.kegg.jp/kegg/docs/weblink.html</w:t>
                        </w:r>
                      </w:hyperlink>
                    </w:p>
                  </w:txbxContent>
                </v:textbox>
                <w10:anchorlock/>
              </v:shape>
            </w:pict>
          </mc:Fallback>
        </mc:AlternateContent>
      </w:r>
    </w:p>
    <w:p w:rsidR="00FB6135" w:rsidRDefault="00FB6135">
      <w:pPr>
        <w:rPr>
          <w:rStyle w:val="SansinterligneCar"/>
          <w:lang w:val="en-US"/>
        </w:rPr>
      </w:pPr>
    </w:p>
    <w:p w:rsidR="009E3635" w:rsidRPr="00D71E00" w:rsidRDefault="00326000" w:rsidP="00260125">
      <w:pPr>
        <w:pStyle w:val="Titre"/>
        <w:rPr>
          <w:rFonts w:eastAsia="Liberation Serif"/>
          <w:lang w:val="en-US"/>
        </w:rPr>
      </w:pPr>
      <w:r w:rsidRPr="00237720">
        <w:rPr>
          <w:rFonts w:eastAsia="Liberation Serif"/>
          <w:lang w:val="en-US"/>
        </w:rPr>
        <w:br w:type="page"/>
      </w:r>
      <w:r w:rsidR="00260125" w:rsidRPr="00237720">
        <w:rPr>
          <w:rFonts w:eastAsia="Liberation Serif"/>
          <w:lang w:val="en-US"/>
        </w:rPr>
        <w:lastRenderedPageBreak/>
        <w:t>Practice 2</w:t>
      </w:r>
    </w:p>
    <w:p w:rsidR="009E3A2E" w:rsidRPr="009E3A2E" w:rsidRDefault="009E3A2E" w:rsidP="00052B8A">
      <w:pPr>
        <w:pStyle w:val="Titre1"/>
        <w:rPr>
          <w:rFonts w:eastAsia="Liberation Serif"/>
        </w:rPr>
      </w:pPr>
      <w:r w:rsidRPr="009E3A2E">
        <w:rPr>
          <w:rFonts w:eastAsia="Liberation Serif"/>
        </w:rPr>
        <w:t xml:space="preserve">Extracting </w:t>
      </w:r>
      <w:r w:rsidR="00315133">
        <w:rPr>
          <w:rFonts w:eastAsia="Liberation Serif"/>
        </w:rPr>
        <w:t>metabolic paths</w:t>
      </w:r>
      <w:r w:rsidRPr="009E3A2E">
        <w:rPr>
          <w:rFonts w:eastAsia="Liberation Serif"/>
        </w:rPr>
        <w:t xml:space="preserve"> using </w:t>
      </w:r>
      <w:r w:rsidR="00B34B4E">
        <w:rPr>
          <w:rFonts w:eastAsia="Liberation Serif"/>
        </w:rPr>
        <w:t xml:space="preserve">KEGG - </w:t>
      </w:r>
      <w:proofErr w:type="spellStart"/>
      <w:r w:rsidR="00B34B4E">
        <w:rPr>
          <w:rFonts w:eastAsia="Liberation Serif"/>
        </w:rPr>
        <w:t>PathComp</w:t>
      </w:r>
      <w:proofErr w:type="spellEnd"/>
    </w:p>
    <w:p w:rsidR="00A21ED1" w:rsidRPr="00A21ED1" w:rsidRDefault="0017106D" w:rsidP="009E3A2E">
      <w:pPr>
        <w:spacing w:after="120"/>
        <w:rPr>
          <w:lang w:val="en-US"/>
        </w:rPr>
      </w:pPr>
      <w:r>
        <w:rPr>
          <w:rFonts w:eastAsia="Liberation Serif" w:cs="Liberation Serif"/>
          <w:bCs/>
          <w:lang w:val="en-US"/>
        </w:rPr>
        <w:t xml:space="preserve">KEGG </w:t>
      </w:r>
      <w:proofErr w:type="spellStart"/>
      <w:r>
        <w:rPr>
          <w:rFonts w:eastAsia="Liberation Serif" w:cs="Liberation Serif"/>
          <w:bCs/>
          <w:lang w:val="en-US"/>
        </w:rPr>
        <w:t>PathComp</w:t>
      </w:r>
      <w:proofErr w:type="spellEnd"/>
      <w:r>
        <w:rPr>
          <w:rFonts w:eastAsia="Liberation Serif" w:cs="Liberation Serif"/>
          <w:bCs/>
          <w:lang w:val="en-US"/>
        </w:rPr>
        <w:t xml:space="preserve"> tool aims at computing</w:t>
      </w:r>
      <w:r w:rsidRPr="0017106D">
        <w:rPr>
          <w:lang w:val="en-US"/>
        </w:rPr>
        <w:t xml:space="preserve"> </w:t>
      </w:r>
      <w:r>
        <w:rPr>
          <w:lang w:val="en-US"/>
        </w:rPr>
        <w:t>"</w:t>
      </w:r>
      <w:r w:rsidRPr="0017106D">
        <w:rPr>
          <w:lang w:val="en-US"/>
        </w:rPr>
        <w:t>possible reaction paths between two compounds using the binary relations of substrates and products in known enzymatic reactions. The list of binary relations is generated from the enzyme list that corresponds to the KEGG reference pathways (all known enzymes) or that is found in an annotated genome (organism specific composition of enzymes).</w:t>
      </w:r>
    </w:p>
    <w:p w:rsidR="0017106D" w:rsidRDefault="00083706" w:rsidP="009E3A2E">
      <w:pPr>
        <w:spacing w:after="120"/>
        <w:rPr>
          <w:rStyle w:val="SansinterligneCar"/>
          <w:lang w:val="en-US"/>
        </w:rPr>
      </w:pPr>
      <w:r>
        <w:rPr>
          <w:rStyle w:val="SansinterligneCar"/>
          <w:rFonts w:cs="Times New Roman"/>
          <w:lang w:val="en-US"/>
        </w:rPr>
        <w:t>►</w:t>
      </w:r>
      <w:r>
        <w:rPr>
          <w:rFonts w:eastAsia="Liberation Serif" w:cs="Liberation Serif"/>
          <w:lang w:val="en-US"/>
        </w:rPr>
        <w:t xml:space="preserve"> </w:t>
      </w:r>
      <w:r w:rsidRPr="001E18F9">
        <w:rPr>
          <w:rStyle w:val="SansinterligneCar"/>
          <w:lang w:val="en-US"/>
        </w:rPr>
        <w:t xml:space="preserve">Go to: </w:t>
      </w:r>
      <w:r w:rsidR="0017106D" w:rsidRPr="00083706">
        <w:rPr>
          <w:rStyle w:val="SansinterligneCar"/>
          <w:lang w:val="en-US"/>
        </w:rPr>
        <w:t>http://www.genome.jp/tools/pathcomp/</w:t>
      </w:r>
      <w:r w:rsidRPr="001E18F9">
        <w:rPr>
          <w:rStyle w:val="SansinterligneCar"/>
          <w:lang w:val="en-US"/>
        </w:rPr>
        <w:t xml:space="preserve"> or in KEGG2 go in the "Search &amp; Compute" and click on the </w:t>
      </w:r>
      <w:proofErr w:type="spellStart"/>
      <w:r w:rsidRPr="001E18F9">
        <w:rPr>
          <w:rStyle w:val="SansinterligneCar"/>
          <w:lang w:val="en-US"/>
        </w:rPr>
        <w:t>PathComp</w:t>
      </w:r>
      <w:proofErr w:type="spellEnd"/>
      <w:r w:rsidRPr="001E18F9">
        <w:rPr>
          <w:rStyle w:val="SansinterligneCar"/>
          <w:lang w:val="en-US"/>
        </w:rPr>
        <w:t xml:space="preserve"> link</w:t>
      </w:r>
      <w:r>
        <w:rPr>
          <w:rStyle w:val="SansinterligneCar"/>
          <w:lang w:val="en-US"/>
        </w:rPr>
        <w:t>.</w:t>
      </w:r>
    </w:p>
    <w:p w:rsidR="009E3A2E" w:rsidRPr="00F31CC7" w:rsidRDefault="0002374F" w:rsidP="009E3A2E">
      <w:pPr>
        <w:spacing w:after="120"/>
        <w:rPr>
          <w:rFonts w:eastAsia="Liberation Serif" w:cs="Liberation Serif"/>
        </w:rPr>
      </w:pPr>
      <w:r>
        <w:rPr>
          <w:noProof/>
        </w:rPr>
        <mc:AlternateContent>
          <mc:Choice Requires="wps">
            <w:drawing>
              <wp:inline distT="0" distB="0" distL="0" distR="0">
                <wp:extent cx="6112510" cy="304800"/>
                <wp:effectExtent l="0" t="0" r="72390" b="76200"/>
                <wp:docPr id="32" name="AutoShape 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12510" cy="304800"/>
                        </a:xfrm>
                        <a:prstGeom prst="foldedCorner">
                          <a:avLst>
                            <a:gd name="adj" fmla="val 12500"/>
                          </a:avLst>
                        </a:prstGeom>
                        <a:solidFill>
                          <a:srgbClr val="FFFFFF"/>
                        </a:solidFill>
                        <a:ln w="12700">
                          <a:solidFill>
                            <a:srgbClr val="4F81BD"/>
                          </a:solidFill>
                          <a:prstDash val="dash"/>
                          <a:round/>
                          <a:headEnd/>
                          <a:tailEnd/>
                        </a:ln>
                        <a:effectLst>
                          <a:outerShdw dist="107763" dir="2700000" algn="ctr" rotWithShape="0">
                            <a:srgbClr val="868686">
                              <a:alpha val="50000"/>
                            </a:srgbClr>
                          </a:outerShdw>
                        </a:effectLst>
                      </wps:spPr>
                      <wps:txbx>
                        <w:txbxContent>
                          <w:p w:rsidR="009E3A2E" w:rsidRPr="001805B7" w:rsidRDefault="009E3A2E" w:rsidP="009E3A2E">
                            <w:pPr>
                              <w:spacing w:after="120"/>
                              <w:rPr>
                                <w:rStyle w:val="Accentuationintense"/>
                                <w:lang w:val="en-US"/>
                              </w:rPr>
                            </w:pPr>
                            <w:r w:rsidRPr="001805B7">
                              <w:rPr>
                                <w:rStyle w:val="Accentuationintense"/>
                                <w:b/>
                                <w:lang w:val="en-US"/>
                              </w:rPr>
                              <w:t>Definition</w:t>
                            </w:r>
                            <w:r w:rsidRPr="001805B7">
                              <w:rPr>
                                <w:rStyle w:val="Accentuationintense"/>
                                <w:lang w:val="en-US"/>
                              </w:rPr>
                              <w:t>: A path is a set of reactions that can be used to connect two metabolites.</w:t>
                            </w:r>
                          </w:p>
                        </w:txbxContent>
                      </wps:txbx>
                      <wps:bodyPr rot="0" vert="horz" wrap="square" lIns="91440" tIns="45720" rIns="91440" bIns="45720" anchor="t" anchorCtr="0" upright="1">
                        <a:noAutofit/>
                      </wps:bodyPr>
                    </wps:wsp>
                  </a:graphicData>
                </a:graphic>
              </wp:inline>
            </w:drawing>
          </mc:Choice>
          <mc:Fallback>
            <w:pict>
              <v:shape id="AutoShape 43" o:spid="_x0000_s1028" type="#_x0000_t65" style="width:481.3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aursggIAACEFAAAOAAAAZHJzL2Uyb0RvYy54bWysVE2P0zAQvSPxHyzfaT7abUu16QpaipAW&#13;&#10;WGlBnF3baQyObWy36e6vZzxJS2ERB0QiRZ6M/WbmzRtf3xxbTQ7SB2VNRYtRTok03ApldhX9/Gnz&#13;&#10;Yk5JiMwIpq2RFX2Qgd4snz+77txClraxWkhPAMSERecq2sToFlkWeCNbFkbWSQPO2vqWRTD9LhOe&#13;&#10;dYDe6qzM82nWWS+ct1yGAH/XvZMuEb+uJY8f6zrISHRFIbeIX4/fbfpmy2u22HnmGsWHNNg/ZNEy&#13;&#10;ZSDoGWrNIiN7r55AtYp7G2wdR9y2ma1rxSXWANUU+W/V3DfMSawFyAnuTFP4f7D8w+HOEyUqOi4p&#13;&#10;MayFHr3aR4uhyWScCOpcWMC+e3fnU4nB3Vr+LYAj+8WTjAB7yLZ7bwXgMMBBUo61b9NJKJcckfuH&#13;&#10;M/fyGAmHn9OiKK8KaBEH3zifzHNsTsYWp9POh/hW2pakRUXrJB2xst5Ij1HY4TZE7IEYCmHiKyV1&#13;&#10;q6GjB6YJBDiDDpsB/gSLpVmtxEZpjYbfbVfaEzha0Q0+iQ04Ei63aUM6UH45A+y/Y0w28+L1+k8Y&#13;&#10;KYc1C00fS8CqF6a3eyNQoo1k4s2wjkzpfg25aJOCSpT6UL/dR+nvG9ERoRJTRT6bTccULBB+yhMe&#13;&#10;SpjewcTy6CnxNn5RscGep8Y8qX4+TW/PsnYN6/MENs98hp4spOccH62L1FAvSSK9puJxe0TplSeV&#13;&#10;ba14AAFBPqgSuFdg0Vj/SEkHM1rR8H3PvKREvzMwBC+LySQNNRqTq1kJhr/0bC89zHCAqmiE2nG5&#13;&#10;iv1FsHde7ZpEFFZobBqAWsWTwvusBrnDHGJZw52RBv3Sxl0/b7blDwAAAP//AwBQSwMEFAAGAAgA&#13;&#10;AAAhAEz7kpPeAAAACQEAAA8AAABkcnMvZG93bnJldi54bWxMj81OwzAQhO9IvIO1lbhRpxWKShqn&#13;&#10;KkVc+DlQ+gBOvE1C7XUUO0369ixc6GWk1Whm58s3k7PijH1oPSlYzBMQSJU3LdUKDl8v9ysQIWoy&#13;&#10;2npCBRcMsClub3KdGT/SJ573sRZcQiHTCpoYu0zKUDXodJj7Dom9o++djnz2tTS9HrncWblMklQ6&#13;&#10;3RJ/aHSHuwar035wCkb8aO2uG14v9LYtn77fD84dT0rdzabnNct2DSLiFP8T8MvA+6HgYaUfyARh&#13;&#10;FTBN/FP2HtNlCqJU8LBKQBa5vCYofgAAAP//AwBQSwECLQAUAAYACAAAACEAtoM4kv4AAADhAQAA&#13;&#10;EwAAAAAAAAAAAAAAAAAAAAAAW0NvbnRlbnRfVHlwZXNdLnhtbFBLAQItABQABgAIAAAAIQA4/SH/&#13;&#10;1gAAAJQBAAALAAAAAAAAAAAAAAAAAC8BAABfcmVscy8ucmVsc1BLAQItABQABgAIAAAAIQBBaurs&#13;&#10;ggIAACEFAAAOAAAAAAAAAAAAAAAAAC4CAABkcnMvZTJvRG9jLnhtbFBLAQItABQABgAIAAAAIQBM&#13;&#10;+5KT3gAAAAkBAAAPAAAAAAAAAAAAAAAAANwEAABkcnMvZG93bnJldi54bWxQSwUGAAAAAAQABADz&#13;&#10;AAAA5wUAAAAA&#13;&#10;" strokecolor="#4f81bd" strokeweight="1pt">
                <v:stroke dashstyle="dash"/>
                <v:shadow on="t" color="#868686" opacity=".5" offset="6pt,6pt"/>
                <v:path arrowok="t"/>
                <v:textbox>
                  <w:txbxContent>
                    <w:p w:rsidR="009E3A2E" w:rsidRPr="001805B7" w:rsidRDefault="009E3A2E" w:rsidP="009E3A2E">
                      <w:pPr>
                        <w:spacing w:after="120"/>
                        <w:rPr>
                          <w:rStyle w:val="Emphaseintense"/>
                          <w:lang w:val="en-US"/>
                        </w:rPr>
                      </w:pPr>
                      <w:r w:rsidRPr="001805B7">
                        <w:rPr>
                          <w:rStyle w:val="Emphaseintense"/>
                          <w:b/>
                          <w:lang w:val="en-US"/>
                        </w:rPr>
                        <w:t>Definition</w:t>
                      </w:r>
                      <w:r w:rsidRPr="001805B7">
                        <w:rPr>
                          <w:rStyle w:val="Emphaseintense"/>
                          <w:lang w:val="en-US"/>
                        </w:rPr>
                        <w:t>: A path is a set of reactions that can be used to connect two metabolites.</w:t>
                      </w:r>
                    </w:p>
                  </w:txbxContent>
                </v:textbox>
                <w10:anchorlock/>
              </v:shape>
            </w:pict>
          </mc:Fallback>
        </mc:AlternateContent>
      </w:r>
    </w:p>
    <w:p w:rsidR="009E3A2E" w:rsidRDefault="0002374F" w:rsidP="009E3A2E">
      <w:pPr>
        <w:spacing w:after="120"/>
        <w:jc w:val="center"/>
      </w:pPr>
      <w:r>
        <w:rPr>
          <w:rFonts w:eastAsia="Liberation Serif" w:cs="Liberation Serif"/>
          <w:b/>
          <w:bCs/>
          <w:noProof/>
          <w:sz w:val="28"/>
          <w:szCs w:val="28"/>
        </w:rPr>
        <w:drawing>
          <wp:inline distT="0" distB="0" distL="0" distR="0">
            <wp:extent cx="4058285" cy="3083560"/>
            <wp:effectExtent l="0" t="0" r="0" b="0"/>
            <wp:docPr id="27" name="Image 27" descr="PrtScr capture_5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7" descr="PrtScr capture_530"/>
                    <pic:cNvPicPr>
                      <a:picLocks/>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058285" cy="3083560"/>
                    </a:xfrm>
                    <a:prstGeom prst="rect">
                      <a:avLst/>
                    </a:prstGeom>
                    <a:noFill/>
                    <a:ln>
                      <a:noFill/>
                    </a:ln>
                  </pic:spPr>
                </pic:pic>
              </a:graphicData>
            </a:graphic>
          </wp:inline>
        </w:drawing>
      </w:r>
    </w:p>
    <w:p w:rsidR="009E3A2E" w:rsidRPr="00773AD4" w:rsidRDefault="009E3A2E" w:rsidP="009E3A2E">
      <w:pPr>
        <w:pStyle w:val="Lgende"/>
        <w:rPr>
          <w:lang w:val="en-US"/>
        </w:rPr>
      </w:pPr>
      <w:r w:rsidRPr="00773AD4">
        <w:rPr>
          <w:lang w:val="en-US"/>
        </w:rPr>
        <w:t xml:space="preserve">Figure </w:t>
      </w:r>
      <w:r>
        <w:fldChar w:fldCharType="begin"/>
      </w:r>
      <w:r w:rsidRPr="00773AD4">
        <w:rPr>
          <w:lang w:val="en-US"/>
        </w:rPr>
        <w:instrText xml:space="preserve"> SEQ Figure \* ARABIC </w:instrText>
      </w:r>
      <w:r>
        <w:fldChar w:fldCharType="separate"/>
      </w:r>
      <w:r w:rsidR="004914C1">
        <w:rPr>
          <w:noProof/>
          <w:lang w:val="en-US"/>
        </w:rPr>
        <w:t>10</w:t>
      </w:r>
      <w:r>
        <w:fldChar w:fldCharType="end"/>
      </w:r>
      <w:r w:rsidRPr="00773AD4">
        <w:rPr>
          <w:lang w:val="en-US"/>
        </w:rPr>
        <w:t xml:space="preserve">: Form to launch the computation </w:t>
      </w:r>
      <w:proofErr w:type="spellStart"/>
      <w:r w:rsidRPr="00773AD4">
        <w:rPr>
          <w:lang w:val="en-US"/>
        </w:rPr>
        <w:t>PathComp</w:t>
      </w:r>
      <w:proofErr w:type="spellEnd"/>
      <w:r w:rsidRPr="00773AD4">
        <w:rPr>
          <w:lang w:val="en-US"/>
        </w:rPr>
        <w:t xml:space="preserve"> to retrieve metabolic path between two compounds.</w:t>
      </w:r>
    </w:p>
    <w:p w:rsidR="009E3A2E" w:rsidRDefault="001E18F9" w:rsidP="001E18F9">
      <w:pPr>
        <w:pStyle w:val="Sansinterligne"/>
        <w:rPr>
          <w:lang w:val="en-US"/>
        </w:rPr>
      </w:pPr>
      <w:r w:rsidRPr="001E18F9">
        <w:rPr>
          <w:rFonts w:cs="Times New Roman"/>
          <w:lang w:val="en-US"/>
        </w:rPr>
        <w:t>►</w:t>
      </w:r>
      <w:r>
        <w:rPr>
          <w:lang w:val="en-US"/>
        </w:rPr>
        <w:t xml:space="preserve"> </w:t>
      </w:r>
      <w:r w:rsidR="009E3A2E" w:rsidRPr="001E18F9">
        <w:rPr>
          <w:lang w:val="en-US"/>
        </w:rPr>
        <w:t>Select the organism</w:t>
      </w:r>
      <w:r w:rsidR="009E3A2E" w:rsidRPr="00773AD4">
        <w:rPr>
          <w:lang w:val="en-US"/>
        </w:rPr>
        <w:t xml:space="preserve"> on which you want to perform the s</w:t>
      </w:r>
      <w:r w:rsidR="00D65391">
        <w:rPr>
          <w:lang w:val="en-US"/>
        </w:rPr>
        <w:t>earch</w:t>
      </w:r>
      <w:r w:rsidR="00194F5C">
        <w:rPr>
          <w:lang w:val="en-US"/>
        </w:rPr>
        <w:t xml:space="preserve"> </w:t>
      </w:r>
    </w:p>
    <w:p w:rsidR="00084998" w:rsidRPr="00084998" w:rsidRDefault="00084998" w:rsidP="00D43FD4">
      <w:pPr>
        <w:pStyle w:val="Sansinterligne"/>
        <w:rPr>
          <w:lang w:val="en-US"/>
        </w:rPr>
      </w:pPr>
      <w:r w:rsidRPr="001E18F9">
        <w:rPr>
          <w:lang w:val="en-US"/>
        </w:rPr>
        <w:t>►</w:t>
      </w:r>
      <w:r w:rsidR="00B91ADC">
        <w:rPr>
          <w:lang w:val="en-US"/>
        </w:rPr>
        <w:t xml:space="preserve"> </w:t>
      </w:r>
      <w:r>
        <w:rPr>
          <w:lang w:val="en-US"/>
        </w:rPr>
        <w:t>Look for a path between L-Methionine (C00073)</w:t>
      </w:r>
      <w:r w:rsidR="006B367F">
        <w:rPr>
          <w:lang w:val="en-US"/>
        </w:rPr>
        <w:t xml:space="preserve"> and reduced glut</w:t>
      </w:r>
      <w:r>
        <w:rPr>
          <w:lang w:val="en-US"/>
        </w:rPr>
        <w:t>at</w:t>
      </w:r>
      <w:r w:rsidR="006B367F">
        <w:rPr>
          <w:lang w:val="en-US"/>
        </w:rPr>
        <w:t>h</w:t>
      </w:r>
      <w:r>
        <w:rPr>
          <w:lang w:val="en-US"/>
        </w:rPr>
        <w:t>ione (C00051)</w:t>
      </w:r>
    </w:p>
    <w:p w:rsidR="00F35028" w:rsidRDefault="00F35028" w:rsidP="00F35028">
      <w:pPr>
        <w:rPr>
          <w:lang w:val="en-US" w:eastAsia="en-US" w:bidi="ar-SA"/>
        </w:rPr>
      </w:pPr>
    </w:p>
    <w:p w:rsidR="00084998" w:rsidRDefault="0002374F" w:rsidP="00F35028">
      <w:pPr>
        <w:rPr>
          <w:lang w:val="en-US" w:eastAsia="en-US" w:bidi="ar-SA"/>
        </w:rPr>
      </w:pPr>
      <w:r>
        <w:rPr>
          <w:noProof/>
          <w:lang w:val="en-US" w:eastAsia="en-US" w:bidi="ar-SA"/>
        </w:rPr>
        <w:drawing>
          <wp:inline distT="0" distB="0" distL="0" distR="0">
            <wp:extent cx="6113780" cy="2191385"/>
            <wp:effectExtent l="0" t="0" r="0" b="0"/>
            <wp:docPr id="28" name="Image 28" descr="PrtScr capture_5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8" descr="PrtScr capture_531"/>
                    <pic:cNvPicPr>
                      <a:picLocks/>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113780" cy="2191385"/>
                    </a:xfrm>
                    <a:prstGeom prst="rect">
                      <a:avLst/>
                    </a:prstGeom>
                    <a:noFill/>
                    <a:ln>
                      <a:noFill/>
                    </a:ln>
                  </pic:spPr>
                </pic:pic>
              </a:graphicData>
            </a:graphic>
          </wp:inline>
        </w:drawing>
      </w:r>
    </w:p>
    <w:p w:rsidR="00084998" w:rsidRPr="00084998" w:rsidRDefault="00084998" w:rsidP="00084998">
      <w:pPr>
        <w:pStyle w:val="Lgende"/>
        <w:rPr>
          <w:lang w:val="en-US" w:eastAsia="en-US" w:bidi="ar-SA"/>
        </w:rPr>
      </w:pPr>
      <w:r w:rsidRPr="00084998">
        <w:rPr>
          <w:lang w:val="en-US"/>
        </w:rPr>
        <w:t xml:space="preserve">Figure </w:t>
      </w:r>
      <w:r>
        <w:fldChar w:fldCharType="begin"/>
      </w:r>
      <w:r w:rsidRPr="00084998">
        <w:rPr>
          <w:lang w:val="en-US"/>
        </w:rPr>
        <w:instrText xml:space="preserve"> SEQ Figure \* ARABIC </w:instrText>
      </w:r>
      <w:r>
        <w:fldChar w:fldCharType="separate"/>
      </w:r>
      <w:r w:rsidR="004914C1">
        <w:rPr>
          <w:noProof/>
          <w:lang w:val="en-US"/>
        </w:rPr>
        <w:t>11</w:t>
      </w:r>
      <w:r>
        <w:fldChar w:fldCharType="end"/>
      </w:r>
      <w:r w:rsidRPr="00084998">
        <w:rPr>
          <w:lang w:val="en-US"/>
        </w:rPr>
        <w:t xml:space="preserve">: Result of a </w:t>
      </w:r>
      <w:proofErr w:type="spellStart"/>
      <w:r w:rsidRPr="00084998">
        <w:rPr>
          <w:lang w:val="en-US"/>
        </w:rPr>
        <w:t>PathComp</w:t>
      </w:r>
      <w:proofErr w:type="spellEnd"/>
      <w:r w:rsidRPr="00084998">
        <w:rPr>
          <w:lang w:val="en-US"/>
        </w:rPr>
        <w:t xml:space="preserve"> search</w:t>
      </w:r>
    </w:p>
    <w:p w:rsidR="00084998" w:rsidRDefault="00B91ADC" w:rsidP="00F35028">
      <w:pPr>
        <w:rPr>
          <w:lang w:val="en-US" w:eastAsia="en-US" w:bidi="ar-SA"/>
        </w:rPr>
      </w:pPr>
      <w:r>
        <w:rPr>
          <w:lang w:val="en-US" w:eastAsia="en-US" w:bidi="ar-SA"/>
        </w:rPr>
        <w:t>In the form the "Cut Off Length" value allows to set the size of the maximum length of paths.</w:t>
      </w:r>
    </w:p>
    <w:p w:rsidR="00B91ADC" w:rsidRPr="00F35028" w:rsidRDefault="00B91ADC" w:rsidP="00B91ADC">
      <w:pPr>
        <w:pStyle w:val="Sansinterligne"/>
        <w:rPr>
          <w:lang w:val="en-US"/>
        </w:rPr>
      </w:pPr>
      <w:r w:rsidRPr="001E18F9">
        <w:rPr>
          <w:lang w:val="en-US"/>
        </w:rPr>
        <w:lastRenderedPageBreak/>
        <w:t>►</w:t>
      </w:r>
      <w:r>
        <w:rPr>
          <w:lang w:val="en-US"/>
        </w:rPr>
        <w:t xml:space="preserve"> Change the "cut off length" to 10 and compute again</w:t>
      </w:r>
    </w:p>
    <w:p w:rsidR="009E3A2E" w:rsidRDefault="0002374F" w:rsidP="009E3A2E">
      <w:pPr>
        <w:spacing w:after="120"/>
      </w:pPr>
      <w:r>
        <w:rPr>
          <w:noProof/>
        </w:rPr>
        <mc:AlternateContent>
          <mc:Choice Requires="wps">
            <w:drawing>
              <wp:inline distT="0" distB="0" distL="0" distR="0">
                <wp:extent cx="6112510" cy="516255"/>
                <wp:effectExtent l="0" t="0" r="72390" b="80645"/>
                <wp:docPr id="29" name="AutoShape 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12510" cy="516255"/>
                        </a:xfrm>
                        <a:prstGeom prst="foldedCorner">
                          <a:avLst>
                            <a:gd name="adj" fmla="val 12500"/>
                          </a:avLst>
                        </a:prstGeom>
                        <a:solidFill>
                          <a:srgbClr val="FFFFFF"/>
                        </a:solidFill>
                        <a:ln w="12700">
                          <a:solidFill>
                            <a:srgbClr val="4F81BD"/>
                          </a:solidFill>
                          <a:prstDash val="dash"/>
                          <a:round/>
                          <a:headEnd/>
                          <a:tailEnd/>
                        </a:ln>
                        <a:effectLst>
                          <a:outerShdw dist="107763" dir="2700000" algn="ctr" rotWithShape="0">
                            <a:srgbClr val="868686">
                              <a:alpha val="50000"/>
                            </a:srgbClr>
                          </a:outerShdw>
                        </a:effectLst>
                      </wps:spPr>
                      <wps:txbx>
                        <w:txbxContent>
                          <w:p w:rsidR="009E3A2E" w:rsidRPr="00A33219" w:rsidRDefault="009E3A2E" w:rsidP="009E3A2E">
                            <w:pPr>
                              <w:spacing w:after="120"/>
                              <w:rPr>
                                <w:rStyle w:val="Accentuationintense"/>
                                <w:lang w:val="en-US"/>
                              </w:rPr>
                            </w:pPr>
                            <w:r w:rsidRPr="00A33219">
                              <w:rPr>
                                <w:rStyle w:val="Accentuationintense"/>
                                <w:b/>
                                <w:lang w:val="en-US"/>
                              </w:rPr>
                              <w:t>Definition</w:t>
                            </w:r>
                            <w:r w:rsidRPr="00A33219">
                              <w:rPr>
                                <w:rStyle w:val="Accentuationintense"/>
                                <w:lang w:val="en-US"/>
                              </w:rPr>
                              <w:t>: The length of path is the number of reactions belonging to the path between two metabolites.</w:t>
                            </w:r>
                          </w:p>
                        </w:txbxContent>
                      </wps:txbx>
                      <wps:bodyPr rot="0" vert="horz" wrap="square" lIns="91440" tIns="45720" rIns="91440" bIns="45720" anchor="t" anchorCtr="0" upright="1">
                        <a:noAutofit/>
                      </wps:bodyPr>
                    </wps:wsp>
                  </a:graphicData>
                </a:graphic>
              </wp:inline>
            </w:drawing>
          </mc:Choice>
          <mc:Fallback>
            <w:pict>
              <v:shape id="AutoShape 42" o:spid="_x0000_s1029" type="#_x0000_t65" style="width:481.3pt;height:40.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VEDmhAIAACEFAAAOAAAAZHJzL2Uyb0RvYy54bWysVG1v0zAQ/o7Ef7D8naXJ+rJFSydYKULi&#13;&#10;ZdJAfHZtpzE4dji7Tcev53zJusIQHxCJFN3lzs/dcy++uj60lu01BONdxfOzCWfaSa+M21b886f1&#13;&#10;iwvOQhROCeudrvi9Dvx6+fzZVd+VuvCNt0oDQxAXyr6reBNjV2ZZkI1uRTjznXZorD20IqIK20yB&#13;&#10;6BG9tVkxmcyz3oPqwEsdAv5dDUa+JPy61jJ+rOugI7MVx9wifYG+m/TNllei3ILoGiPHNMQ/ZNEK&#13;&#10;4zDoEWolomA7ME+gWiPBB1/HM+nbzNe1kZo4IJt88hubu0Z0mrhgcUJ3LFP4f7Dyw/4WmFEVLy45&#13;&#10;c6LFHr3cRU+h2bRIBeq7UKLfXXcLiWLo3nn5LaAh+8WSlIA+bNO/9wpxBOJQUQ41tOkk0mUHqv39&#13;&#10;sfb6EJnEn/M8L2Y5tkiibZbPi9ksxc5E+XC6gxDfaN+yJFS8TqOjbjw4DRRF7N+FSD1QIxGhvnJW&#13;&#10;txY7uheWYYAJdRxBR2eUHmCJmrdGrY21pMB2c2OB4dGKr+kZMwqnbtaxHie/WCD23zGm64v81epP&#13;&#10;GCmHlQjNEEuhlLxECX7nFEmNFur1KEdh7CBj+tYlR02jPvL3u6jhrlE9UyZVKp8sFvNzjhoOfsoT&#13;&#10;H86E3eLGygicgY9fTGyo56kxT9hfzNM7VNl2jRjyxGoe6xmGYlHDjvFJO0mN5iWNyDBT8bA50Oid&#13;&#10;J7ZpfDZe3eMAYT40JXivoNB4+MFZjzta8fB9J0BzZt86XILLfDpNS03KdLYoUIFTy+bUIpxEqIpH&#13;&#10;5E7iTRwugl0HZtukQhFD59MC1Cam8XvMalRwD4nWeGekRT/VyevxZlv+BAAA//8DAFBLAwQUAAYA&#13;&#10;CAAAACEA3J1z/94AAAAJAQAADwAAAGRycy9kb3ducmV2LnhtbEyPzU7DMBCE70i8g7WVuFGnRYpK&#13;&#10;GqcqRVz4OVD6AE68TdLa6yh2mvTtWbjAZaTVaGbnyzeTs+KCfWg9KVjMExBIlTct1QoOXy/3KxAh&#13;&#10;ajLaekIFVwywKW5vcp0ZP9InXvaxFlxCIdMKmhi7TMpQNeh0mPsOib2j752OfPa1NL0eudxZuUyS&#13;&#10;VDrdEn9odIe7BqvzfnAKRvxo7a4bXq/0ti2fTu8H545npe5m0/OaZbsGEXGKfwn4YeD9UPCw0g9k&#13;&#10;grAKmCb+KnuP6TIFUSpYLR5AFrn8T1B8AwAA//8DAFBLAQItABQABgAIAAAAIQC2gziS/gAAAOEB&#13;&#10;AAATAAAAAAAAAAAAAAAAAAAAAABbQ29udGVudF9UeXBlc10ueG1sUEsBAi0AFAAGAAgAAAAhADj9&#13;&#10;If/WAAAAlAEAAAsAAAAAAAAAAAAAAAAALwEAAF9yZWxzLy5yZWxzUEsBAi0AFAAGAAgAAAAhAIFU&#13;&#10;QOaEAgAAIQUAAA4AAAAAAAAAAAAAAAAALgIAAGRycy9lMm9Eb2MueG1sUEsBAi0AFAAGAAgAAAAh&#13;&#10;ANydc//eAAAACQEAAA8AAAAAAAAAAAAAAAAA3gQAAGRycy9kb3ducmV2LnhtbFBLBQYAAAAABAAE&#13;&#10;APMAAADpBQAAAAA=&#13;&#10;" strokecolor="#4f81bd" strokeweight="1pt">
                <v:stroke dashstyle="dash"/>
                <v:shadow on="t" color="#868686" opacity=".5" offset="6pt,6pt"/>
                <v:path arrowok="t"/>
                <v:textbox>
                  <w:txbxContent>
                    <w:p w:rsidR="009E3A2E" w:rsidRPr="00A33219" w:rsidRDefault="009E3A2E" w:rsidP="009E3A2E">
                      <w:pPr>
                        <w:spacing w:after="120"/>
                        <w:rPr>
                          <w:rStyle w:val="Emphaseintense"/>
                          <w:lang w:val="en-US"/>
                        </w:rPr>
                      </w:pPr>
                      <w:r w:rsidRPr="00A33219">
                        <w:rPr>
                          <w:rStyle w:val="Emphaseintense"/>
                          <w:b/>
                          <w:lang w:val="en-US"/>
                        </w:rPr>
                        <w:t>Definition</w:t>
                      </w:r>
                      <w:r w:rsidRPr="00A33219">
                        <w:rPr>
                          <w:rStyle w:val="Emphaseintense"/>
                          <w:lang w:val="en-US"/>
                        </w:rPr>
                        <w:t>: The length of path is the number of reactions belonging to the path between two metabolites.</w:t>
                      </w:r>
                    </w:p>
                  </w:txbxContent>
                </v:textbox>
                <w10:anchorlock/>
              </v:shape>
            </w:pict>
          </mc:Fallback>
        </mc:AlternateContent>
      </w:r>
    </w:p>
    <w:p w:rsidR="009E3A2E" w:rsidRPr="006305E9" w:rsidRDefault="00B91ADC" w:rsidP="006305E9">
      <w:pPr>
        <w:spacing w:after="120"/>
        <w:rPr>
          <w:rFonts w:eastAsia="Liberation Serif" w:cs="Liberation Serif"/>
          <w:lang w:val="en-US"/>
        </w:rPr>
      </w:pPr>
      <w:r w:rsidRPr="00B91ADC">
        <w:rPr>
          <w:lang w:val="en-US"/>
        </w:rPr>
        <w:t xml:space="preserve">You will notice that many new paths are found. </w:t>
      </w:r>
      <w:r w:rsidR="00A21ED1">
        <w:rPr>
          <w:lang w:val="en-US"/>
        </w:rPr>
        <w:t>Moreover,</w:t>
      </w:r>
      <w:r>
        <w:rPr>
          <w:lang w:val="en-US"/>
        </w:rPr>
        <w:t xml:space="preserve"> the longer are the paths, more paths are possible. This is due to the structure of the metabolic network that allows many ways to go from a metabolite to another.</w:t>
      </w:r>
    </w:p>
    <w:p w:rsidR="008356DF" w:rsidRDefault="009E3A2E" w:rsidP="009E3A2E">
      <w:pPr>
        <w:spacing w:after="120"/>
        <w:rPr>
          <w:rFonts w:eastAsia="Liberation Serif" w:cs="Liberation Serif"/>
          <w:lang w:val="en-US"/>
        </w:rPr>
      </w:pPr>
      <w:r w:rsidRPr="00302548">
        <w:rPr>
          <w:rFonts w:eastAsia="Liberation Serif" w:cs="Liberation Serif"/>
          <w:lang w:val="en-US"/>
        </w:rPr>
        <w:t xml:space="preserve">Each path is displayed by listing the reactions and metabolites </w:t>
      </w:r>
      <w:r w:rsidR="008356DF">
        <w:rPr>
          <w:rFonts w:eastAsia="Liberation Serif" w:cs="Liberation Serif"/>
          <w:lang w:val="en-US"/>
        </w:rPr>
        <w:t>involved</w:t>
      </w:r>
      <w:r w:rsidRPr="00302548">
        <w:rPr>
          <w:rFonts w:eastAsia="Liberation Serif" w:cs="Liberation Serif"/>
          <w:lang w:val="en-US"/>
        </w:rPr>
        <w:t xml:space="preserve">. </w:t>
      </w:r>
      <w:r>
        <w:rPr>
          <w:rFonts w:eastAsia="Liberation Serif" w:cs="Liberation Serif"/>
          <w:lang w:val="en-US"/>
        </w:rPr>
        <w:t xml:space="preserve">For each path it is possible to display </w:t>
      </w:r>
      <w:r w:rsidR="008356DF">
        <w:rPr>
          <w:rFonts w:eastAsia="Liberation Serif" w:cs="Liberation Serif"/>
          <w:lang w:val="en-US"/>
        </w:rPr>
        <w:t>the compounds involved</w:t>
      </w:r>
      <w:r>
        <w:rPr>
          <w:rFonts w:eastAsia="Liberation Serif" w:cs="Liberation Serif"/>
          <w:lang w:val="en-US"/>
        </w:rPr>
        <w:t xml:space="preserve">. </w:t>
      </w:r>
    </w:p>
    <w:p w:rsidR="009E3A2E" w:rsidRPr="008356DF" w:rsidRDefault="008356DF" w:rsidP="009E3A2E">
      <w:pPr>
        <w:spacing w:after="120"/>
        <w:rPr>
          <w:rFonts w:eastAsia="Liberation Serif" w:cs="Liberation Serif"/>
          <w:lang w:val="en-US"/>
        </w:rPr>
      </w:pPr>
      <w:r w:rsidRPr="00623C97">
        <w:rPr>
          <w:rStyle w:val="SansinterligneCar"/>
          <w:lang w:val="en-US"/>
        </w:rPr>
        <w:t xml:space="preserve">► </w:t>
      </w:r>
      <w:r w:rsidR="009E3A2E" w:rsidRPr="00AE3DB4">
        <w:rPr>
          <w:rStyle w:val="SansinterligneCar"/>
          <w:lang w:val="en-US"/>
        </w:rPr>
        <w:t>C</w:t>
      </w:r>
      <w:r w:rsidR="009E3A2E" w:rsidRPr="008356DF">
        <w:rPr>
          <w:rStyle w:val="SansinterligneCar"/>
          <w:lang w:val="en-US"/>
        </w:rPr>
        <w:t xml:space="preserve">lick on </w:t>
      </w:r>
      <w:r w:rsidR="00844AAC">
        <w:rPr>
          <w:rStyle w:val="SansinterligneCar"/>
          <w:lang w:val="en-US"/>
        </w:rPr>
        <w:t xml:space="preserve">the shortest path line </w:t>
      </w:r>
      <w:r w:rsidR="009E3A2E" w:rsidRPr="008356DF">
        <w:rPr>
          <w:rStyle w:val="SansinterligneCar"/>
          <w:lang w:val="en-US"/>
        </w:rPr>
        <w:t>[show compound structure].</w:t>
      </w:r>
    </w:p>
    <w:p w:rsidR="009E3A2E" w:rsidRDefault="009906CB" w:rsidP="009906CB">
      <w:pPr>
        <w:spacing w:after="120"/>
        <w:jc w:val="center"/>
        <w:rPr>
          <w:rFonts w:eastAsia="Liberation Serif" w:cs="Liberation Serif"/>
          <w:b/>
          <w:bCs/>
          <w:sz w:val="28"/>
          <w:szCs w:val="28"/>
        </w:rPr>
      </w:pPr>
      <w:r>
        <w:fldChar w:fldCharType="begin"/>
      </w:r>
      <w:r>
        <w:instrText xml:space="preserve"> INCLUDEPICTURE "http://www.genome.jp/tmp/tools/show_cpd_str.11253/pathway.gif" \* MERGEFORMATINET </w:instrText>
      </w:r>
      <w:r>
        <w:fldChar w:fldCharType="separate"/>
      </w:r>
      <w:r w:rsidR="0002374F">
        <w:rPr>
          <w:noProof/>
        </w:rPr>
        <w:drawing>
          <wp:inline distT="0" distB="0" distL="0" distR="0">
            <wp:extent cx="5879465" cy="1118235"/>
            <wp:effectExtent l="0" t="0" r="0" b="0"/>
            <wp:docPr id="30" name="Image 30" descr="pathway"/>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0" descr="pathway"/>
                    <pic:cNvPicPr>
                      <a:picLocks/>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879465" cy="1118235"/>
                    </a:xfrm>
                    <a:prstGeom prst="rect">
                      <a:avLst/>
                    </a:prstGeom>
                    <a:noFill/>
                    <a:ln>
                      <a:noFill/>
                    </a:ln>
                  </pic:spPr>
                </pic:pic>
              </a:graphicData>
            </a:graphic>
          </wp:inline>
        </w:drawing>
      </w:r>
      <w:r>
        <w:fldChar w:fldCharType="end"/>
      </w:r>
    </w:p>
    <w:p w:rsidR="009E3A2E" w:rsidRPr="00F80E8E" w:rsidRDefault="009E3A2E" w:rsidP="009E3A2E">
      <w:pPr>
        <w:pStyle w:val="Lgende"/>
        <w:rPr>
          <w:lang w:val="en-US"/>
        </w:rPr>
      </w:pPr>
      <w:r w:rsidRPr="00F80E8E">
        <w:rPr>
          <w:lang w:val="en-US"/>
        </w:rPr>
        <w:t xml:space="preserve">Figure </w:t>
      </w:r>
      <w:r>
        <w:fldChar w:fldCharType="begin"/>
      </w:r>
      <w:r w:rsidRPr="00F80E8E">
        <w:rPr>
          <w:lang w:val="en-US"/>
        </w:rPr>
        <w:instrText xml:space="preserve"> SEQ Figure \* ARABIC </w:instrText>
      </w:r>
      <w:r>
        <w:fldChar w:fldCharType="separate"/>
      </w:r>
      <w:r w:rsidR="004914C1">
        <w:rPr>
          <w:noProof/>
          <w:lang w:val="en-US"/>
        </w:rPr>
        <w:t>12</w:t>
      </w:r>
      <w:r>
        <w:fldChar w:fldCharType="end"/>
      </w:r>
      <w:r w:rsidRPr="00F80E8E">
        <w:rPr>
          <w:lang w:val="en-US"/>
        </w:rPr>
        <w:t xml:space="preserve"> : </w:t>
      </w:r>
      <w:r w:rsidR="0018715B">
        <w:rPr>
          <w:lang w:val="en-US"/>
        </w:rPr>
        <w:t xml:space="preserve">Predicted </w:t>
      </w:r>
      <w:r w:rsidR="00844AAC">
        <w:rPr>
          <w:lang w:val="en-US"/>
        </w:rPr>
        <w:t xml:space="preserve">shortest </w:t>
      </w:r>
      <w:r w:rsidR="0018715B">
        <w:rPr>
          <w:lang w:val="en-US"/>
        </w:rPr>
        <w:t>m</w:t>
      </w:r>
      <w:r w:rsidRPr="00F80E8E">
        <w:rPr>
          <w:lang w:val="en-US"/>
        </w:rPr>
        <w:t>etabolic path with metabolite chemical structure displayed</w:t>
      </w:r>
    </w:p>
    <w:p w:rsidR="00844AAC" w:rsidRPr="008356DF" w:rsidRDefault="00844AAC" w:rsidP="00844AAC">
      <w:pPr>
        <w:spacing w:after="120"/>
        <w:rPr>
          <w:rFonts w:eastAsia="Liberation Serif" w:cs="Liberation Serif"/>
          <w:lang w:val="en-US"/>
        </w:rPr>
      </w:pPr>
      <w:r w:rsidRPr="00623C97">
        <w:rPr>
          <w:rStyle w:val="SansinterligneCar"/>
          <w:lang w:val="en-US"/>
        </w:rPr>
        <w:t xml:space="preserve">► </w:t>
      </w:r>
      <w:r w:rsidRPr="00AE3DB4">
        <w:rPr>
          <w:rStyle w:val="SansinterligneCar"/>
          <w:lang w:val="en-US"/>
        </w:rPr>
        <w:t>C</w:t>
      </w:r>
      <w:r w:rsidRPr="008356DF">
        <w:rPr>
          <w:rStyle w:val="SansinterligneCar"/>
          <w:lang w:val="en-US"/>
        </w:rPr>
        <w:t xml:space="preserve">lick on </w:t>
      </w:r>
      <w:r>
        <w:rPr>
          <w:rStyle w:val="SansinterligneCar"/>
          <w:lang w:val="en-US"/>
        </w:rPr>
        <w:t xml:space="preserve">the shortest path line </w:t>
      </w:r>
      <w:r w:rsidRPr="008356DF">
        <w:rPr>
          <w:rStyle w:val="SansinterligneCar"/>
          <w:lang w:val="en-US"/>
        </w:rPr>
        <w:t>[show compound structure].</w:t>
      </w:r>
    </w:p>
    <w:p w:rsidR="00844AAC" w:rsidRDefault="00844AAC" w:rsidP="00D06F91">
      <w:pPr>
        <w:rPr>
          <w:rStyle w:val="SansinterligneCar"/>
          <w:lang w:val="en-US"/>
        </w:rPr>
      </w:pPr>
      <w:r w:rsidRPr="00623C97">
        <w:rPr>
          <w:rStyle w:val="SansinterligneCar"/>
          <w:lang w:val="en-US"/>
        </w:rPr>
        <w:t xml:space="preserve">► </w:t>
      </w:r>
      <w:r>
        <w:rPr>
          <w:rStyle w:val="SansinterligneCar"/>
          <w:lang w:val="en-US"/>
        </w:rPr>
        <w:t>Look for other solutions and you will find a more relevant one</w:t>
      </w:r>
    </w:p>
    <w:p w:rsidR="00844AAC" w:rsidRDefault="00844AAC" w:rsidP="00D06F91">
      <w:pPr>
        <w:rPr>
          <w:rStyle w:val="SansinterligneCar"/>
          <w:lang w:val="en-US"/>
        </w:rPr>
      </w:pPr>
    </w:p>
    <w:p w:rsidR="00844AAC" w:rsidRDefault="0002374F" w:rsidP="00D06F91">
      <w:pPr>
        <w:rPr>
          <w:rStyle w:val="SansinterligneCar"/>
          <w:lang w:val="en-US"/>
        </w:rPr>
      </w:pPr>
      <w:r>
        <w:rPr>
          <w:rStyle w:val="SansinterligneCar"/>
          <w:noProof/>
          <w:lang w:val="en-US"/>
        </w:rPr>
        <w:drawing>
          <wp:inline distT="0" distB="0" distL="0" distR="0">
            <wp:extent cx="6106160" cy="551815"/>
            <wp:effectExtent l="0" t="0" r="0" b="0"/>
            <wp:docPr id="31" name="Image 31" descr="PrtScr capture_11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1" descr="PrtScr capture_1108"/>
                    <pic:cNvPicPr>
                      <a:picLocks/>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106160" cy="551815"/>
                    </a:xfrm>
                    <a:prstGeom prst="rect">
                      <a:avLst/>
                    </a:prstGeom>
                    <a:noFill/>
                    <a:ln>
                      <a:noFill/>
                    </a:ln>
                  </pic:spPr>
                </pic:pic>
              </a:graphicData>
            </a:graphic>
          </wp:inline>
        </w:drawing>
      </w:r>
    </w:p>
    <w:p w:rsidR="00844AAC" w:rsidRPr="00844AAC" w:rsidRDefault="00844AAC" w:rsidP="00844AAC">
      <w:pPr>
        <w:pStyle w:val="Lgende"/>
        <w:rPr>
          <w:lang w:val="en-US" w:eastAsia="en-US" w:bidi="ar-SA"/>
        </w:rPr>
      </w:pPr>
      <w:r w:rsidRPr="00844AAC">
        <w:rPr>
          <w:lang w:val="en-US"/>
        </w:rPr>
        <w:t xml:space="preserve">Figure </w:t>
      </w:r>
      <w:r>
        <w:fldChar w:fldCharType="begin"/>
      </w:r>
      <w:r w:rsidRPr="00844AAC">
        <w:rPr>
          <w:lang w:val="en-US"/>
        </w:rPr>
        <w:instrText xml:space="preserve"> SEQ Figure \* ARABIC </w:instrText>
      </w:r>
      <w:r>
        <w:fldChar w:fldCharType="separate"/>
      </w:r>
      <w:r w:rsidR="004914C1">
        <w:rPr>
          <w:noProof/>
          <w:lang w:val="en-US"/>
        </w:rPr>
        <w:t>13</w:t>
      </w:r>
      <w:r>
        <w:fldChar w:fldCharType="end"/>
      </w:r>
      <w:r w:rsidRPr="00844AAC">
        <w:rPr>
          <w:lang w:val="en-US"/>
        </w:rPr>
        <w:t>: Metabolic path with a more r</w:t>
      </w:r>
      <w:r>
        <w:rPr>
          <w:lang w:val="en-US"/>
        </w:rPr>
        <w:t>elevant carbon chain conservation</w:t>
      </w:r>
    </w:p>
    <w:p w:rsidR="009E3A2E" w:rsidRDefault="00D06F91" w:rsidP="00D06F91">
      <w:pPr>
        <w:rPr>
          <w:lang w:val="en-US" w:eastAsia="en-US" w:bidi="ar-SA"/>
        </w:rPr>
      </w:pPr>
      <w:r>
        <w:rPr>
          <w:lang w:val="en-US" w:eastAsia="en-US" w:bidi="ar-SA"/>
        </w:rPr>
        <w:t xml:space="preserve">Note that the main carbon chain length is strongly varying between each molecule (e.g. between the third and </w:t>
      </w:r>
      <w:proofErr w:type="spellStart"/>
      <w:r>
        <w:rPr>
          <w:lang w:val="en-US" w:eastAsia="en-US" w:bidi="ar-SA"/>
        </w:rPr>
        <w:t>forth</w:t>
      </w:r>
      <w:proofErr w:type="spellEnd"/>
      <w:r>
        <w:rPr>
          <w:lang w:val="en-US" w:eastAsia="en-US" w:bidi="ar-SA"/>
        </w:rPr>
        <w:t xml:space="preserve">). It can even happen that water is </w:t>
      </w:r>
      <w:r w:rsidR="00447AB1">
        <w:rPr>
          <w:lang w:val="en-US" w:eastAsia="en-US" w:bidi="ar-SA"/>
        </w:rPr>
        <w:t>used in a path.</w:t>
      </w:r>
    </w:p>
    <w:p w:rsidR="0073619B" w:rsidRDefault="0073619B" w:rsidP="00D06F91">
      <w:pPr>
        <w:rPr>
          <w:lang w:val="en-US" w:eastAsia="en-US" w:bidi="ar-SA"/>
        </w:rPr>
      </w:pPr>
      <w:r>
        <w:rPr>
          <w:lang w:val="en-US" w:eastAsia="en-US" w:bidi="ar-SA"/>
        </w:rPr>
        <w:t xml:space="preserve">See </w:t>
      </w:r>
      <w:r>
        <w:rPr>
          <w:lang w:val="en-US" w:eastAsia="en-US" w:bidi="ar-SA"/>
        </w:rPr>
        <w:fldChar w:fldCharType="begin" w:fldLock="1"/>
      </w:r>
      <w:r>
        <w:rPr>
          <w:lang w:val="en-US" w:eastAsia="en-US" w:bidi="ar-SA"/>
        </w:rPr>
        <w:instrText>ADDIN CSL_CITATION { "citationItems" : [ { "id" : "ITEM-1", "itemData" : { "DOI" : "10.1093/bib/bbv115", "ISSN" : "14774054", "abstract" : "\u00a9 The Author 2016. Untargetedmetabolomics makes it possible to identify compounds that undergo significant changes in concentration in different experimental conditions. The resultingmetabolomic profile characterizes the perturbation concerned, but does not explain the underlying biochemical mechanisms. Bioinformaticsmethods make it possible to interpret results in light of the whole metabolism. This knowledge ismodelled into a network, which can be mined using algorithms that originate in graph theory. These algorithms can extract sub-networks related to the compounds identified. Several attempts have been made to adapt them to obtain more biologically meaningful results. However, there is still no consensus on this kind of analysis ofmetabolic networks. This review presents themain graph approaches used to interpretmetabolomic data usingmetabolic networks. Their advantages and drawbacks are discussed, and the impacts of their parameters are emphasized.We also provide some guidelines for relevant sub-network extraction and also suggest a range of applications formostmethods.", "author" : [ { "dropping-particle" : "", "family" : "Frainay", "given" : "C.", "non-dropping-particle" : "", "parse-names" : false, "suffix" : "" }, { "dropping-particle" : "", "family" : "Jourdan", "given" : "F.", "non-dropping-particle" : "", "parse-names" : false, "suffix" : "" } ], "container-title" : "Briefings in Bioinformatics", "id" : "ITEM-1", "issue" : "1", "issued" : { "date-parts" : [ [ "2017" ] ] }, "title" : "Computational methods to identify metabolic sub-networks based on metabolomic profiles", "type" : "article-journal", "volume" : "18" }, "uris" : [ "http://www.mendeley.com/documents/?uuid=cf06d270-7273-3940-a913-32e47989ee84" ] } ], "mendeley" : { "formattedCitation" : "(4)", "plainTextFormattedCitation" : "(4)", "previouslyFormattedCitation" : "(4)" }, "properties" : {  }, "schema" : "https://github.com/citation-style-language/schema/raw/master/csl-citation.json" }</w:instrText>
      </w:r>
      <w:r>
        <w:rPr>
          <w:lang w:val="en-US" w:eastAsia="en-US" w:bidi="ar-SA"/>
        </w:rPr>
        <w:fldChar w:fldCharType="separate"/>
      </w:r>
      <w:r w:rsidRPr="0073619B">
        <w:rPr>
          <w:noProof/>
          <w:lang w:val="en-US" w:eastAsia="en-US" w:bidi="ar-SA"/>
        </w:rPr>
        <w:t>(4)</w:t>
      </w:r>
      <w:r>
        <w:rPr>
          <w:lang w:val="en-US" w:eastAsia="en-US" w:bidi="ar-SA"/>
        </w:rPr>
        <w:fldChar w:fldCharType="end"/>
      </w:r>
      <w:r>
        <w:rPr>
          <w:lang w:val="en-US" w:eastAsia="en-US" w:bidi="ar-SA"/>
        </w:rPr>
        <w:t xml:space="preserve"> for an overview of various algorithms to perform path search in metabolic networks.</w:t>
      </w:r>
    </w:p>
    <w:p w:rsidR="00042563" w:rsidRDefault="00042563" w:rsidP="00D06F91">
      <w:pPr>
        <w:rPr>
          <w:lang w:val="en-US" w:eastAsia="en-US" w:bidi="ar-SA"/>
        </w:rPr>
      </w:pPr>
    </w:p>
    <w:p w:rsidR="00447AB1" w:rsidRDefault="0002374F" w:rsidP="00D06F91">
      <w:r>
        <w:rPr>
          <w:noProof/>
        </w:rPr>
        <mc:AlternateContent>
          <mc:Choice Requires="wps">
            <w:drawing>
              <wp:inline distT="0" distB="0" distL="0" distR="0">
                <wp:extent cx="6112510" cy="325755"/>
                <wp:effectExtent l="0" t="0" r="72390" b="80645"/>
                <wp:docPr id="26" name="AutoShape 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12510" cy="325755"/>
                        </a:xfrm>
                        <a:prstGeom prst="foldedCorner">
                          <a:avLst>
                            <a:gd name="adj" fmla="val 12500"/>
                          </a:avLst>
                        </a:prstGeom>
                        <a:solidFill>
                          <a:srgbClr val="FFFFFF"/>
                        </a:solidFill>
                        <a:ln w="12700">
                          <a:solidFill>
                            <a:srgbClr val="4F81BD"/>
                          </a:solidFill>
                          <a:prstDash val="dash"/>
                          <a:round/>
                          <a:headEnd/>
                          <a:tailEnd/>
                        </a:ln>
                        <a:effectLst>
                          <a:outerShdw dist="107763" dir="2700000" algn="ctr" rotWithShape="0">
                            <a:srgbClr val="868686">
                              <a:alpha val="50000"/>
                            </a:srgbClr>
                          </a:outerShdw>
                        </a:effectLst>
                      </wps:spPr>
                      <wps:txbx>
                        <w:txbxContent>
                          <w:p w:rsidR="00447AB1" w:rsidRPr="00A33219" w:rsidRDefault="00447AB1" w:rsidP="00447AB1">
                            <w:pPr>
                              <w:spacing w:after="120"/>
                              <w:rPr>
                                <w:rStyle w:val="Accentuationintense"/>
                                <w:lang w:val="en-US"/>
                              </w:rPr>
                            </w:pPr>
                            <w:r>
                              <w:rPr>
                                <w:rStyle w:val="Accentuationintense"/>
                                <w:b/>
                                <w:lang w:val="en-US"/>
                              </w:rPr>
                              <w:t>Remark</w:t>
                            </w:r>
                            <w:r w:rsidRPr="00A33219">
                              <w:rPr>
                                <w:rStyle w:val="Accentuationintense"/>
                                <w:lang w:val="en-US"/>
                              </w:rPr>
                              <w:t xml:space="preserve">: </w:t>
                            </w:r>
                            <w:r>
                              <w:rPr>
                                <w:rStyle w:val="Accentuationintense"/>
                                <w:lang w:val="en-US"/>
                              </w:rPr>
                              <w:t>Shortest paths may create unrealistic results between compounds.</w:t>
                            </w:r>
                          </w:p>
                        </w:txbxContent>
                      </wps:txbx>
                      <wps:bodyPr rot="0" vert="horz" wrap="square" lIns="91440" tIns="45720" rIns="91440" bIns="45720" anchor="t" anchorCtr="0" upright="1">
                        <a:noAutofit/>
                      </wps:bodyPr>
                    </wps:wsp>
                  </a:graphicData>
                </a:graphic>
              </wp:inline>
            </w:drawing>
          </mc:Choice>
          <mc:Fallback>
            <w:pict>
              <v:shape id="AutoShape 48" o:spid="_x0000_s1030" type="#_x0000_t65" style="width:481.3pt;height:25.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wSmwgwIAACEFAAAOAAAAZHJzL2Uyb0RvYy54bWysVNuO0zAQfUfiHyy/0zTZ3og2XUFLEdIC&#13;&#10;Ky2IZ9d2GoNjG9ttWr6e8STbLSziAZFI0UxmfGbOXHx9c2w1OUgflDUVzUdjSqThViizq+jnT5sX&#13;&#10;C0pCZEYwbY2s6EkGerN8/uy6c6UsbGO1kJ4AiAll5yraxOjKLAu8kS0LI+ukAWNtfcsiqH6XCc86&#13;&#10;QG91VozHs6yzXjhvuQwB/q57I10ifl1LHj/WdZCR6IpCbhG/Hr/b9M2W16zceeYaxYc02D9k0TJl&#13;&#10;IOgZas0iI3uvnkC1insbbB1H3LaZrWvFJXIANvn4Nzb3DXMSuUBxgjuXKfw/WP7hcOeJEhUtZpQY&#13;&#10;1kKPXu2jxdBkskgF6lwowe/e3flEMbhby78FMGS/WJISwIdsu/dWAA4DHCzKsfZtOgl0yRFrfzrX&#13;&#10;Xh4j4fBzlufFNIcWcbBdFdP5dJpiZ6x8OO18iG+lbUkSKlqn0REr6430GIUdbkPEHoiBCBNfKalb&#13;&#10;DR09ME0gwBg7DqCDM0gPsEjNaiU2SmtU/G670p7A0Ypu8BkyCpdu2pAOJr+YA/bfMSabRf56/SeM&#13;&#10;lMOahaaPJUBKXqz0dm8ESo1k4s0gR6Z0L0P62iRHiaM+8Lf7KP19IzoiVKpUPp7PZ1cUNBj8lCc8&#13;&#10;lDC9g43l0VPibfyiYoM9T415wn4xS29fZe0a1ucJ1TzXM/TFwoad46N2kRrOSxqRfqbicXvE0Zsk&#13;&#10;tml8tlacYIAgH5wSuFdAaKz/QUkHO1rR8H3PvKREvzOwBC/zySQtNSqT6bwAxV9atpcWZjhAVTQC&#13;&#10;dxRXsb8I9s6rXZMKhQyNTQtQq5jG7zGrQYE9RFrDnZEW/VJHr8ebbfkTAAD//wMAUEsDBBQABgAI&#13;&#10;AAAAIQCPE6JX3gAAAAkBAAAPAAAAZHJzL2Rvd25yZXYueG1sTI/NTsMwEITvSH0Haytxo06LiCCN&#13;&#10;U5UiLvwcKH0AJ94mofY6ip0mfXsWLnAZaTWa2fnyzeSsOGMfWk8KlosEBFLlTUu1gsPn8809iBA1&#13;&#10;GW09oYILBtgUs6tcZ8aP9IHnfawFl1DItIImxi6TMlQNOh0WvkNi7+h7pyOffS1Nr0cud1aukiSV&#13;&#10;TrfEHxrd4a7B6rQfnIIR31u764aXC71uy8evt4Nzx5NS1/Ppac2yXYOIOMW/BPww8H4oeFjpBzJB&#13;&#10;WAVME3+VvYd0lYIoFdwtb0EWufxPUHwDAAD//wMAUEsBAi0AFAAGAAgAAAAhALaDOJL+AAAA4QEA&#13;&#10;ABMAAAAAAAAAAAAAAAAAAAAAAFtDb250ZW50X1R5cGVzXS54bWxQSwECLQAUAAYACAAAACEAOP0h&#13;&#10;/9YAAACUAQAACwAAAAAAAAAAAAAAAAAvAQAAX3JlbHMvLnJlbHNQSwECLQAUAAYACAAAACEAUMEp&#13;&#10;sIMCAAAhBQAADgAAAAAAAAAAAAAAAAAuAgAAZHJzL2Uyb0RvYy54bWxQSwECLQAUAAYACAAAACEA&#13;&#10;jxOiV94AAAAJAQAADwAAAAAAAAAAAAAAAADdBAAAZHJzL2Rvd25yZXYueG1sUEsFBgAAAAAEAAQA&#13;&#10;8wAAAOgFAAAAAA==&#13;&#10;" strokecolor="#4f81bd" strokeweight="1pt">
                <v:stroke dashstyle="dash"/>
                <v:shadow on="t" color="#868686" opacity=".5" offset="6pt,6pt"/>
                <v:path arrowok="t"/>
                <v:textbox>
                  <w:txbxContent>
                    <w:p w:rsidR="00447AB1" w:rsidRPr="00A33219" w:rsidRDefault="00447AB1" w:rsidP="00447AB1">
                      <w:pPr>
                        <w:spacing w:after="120"/>
                        <w:rPr>
                          <w:rStyle w:val="Emphaseintense"/>
                          <w:lang w:val="en-US"/>
                        </w:rPr>
                      </w:pPr>
                      <w:r>
                        <w:rPr>
                          <w:rStyle w:val="Emphaseintense"/>
                          <w:b/>
                          <w:lang w:val="en-US"/>
                        </w:rPr>
                        <w:t>Remark</w:t>
                      </w:r>
                      <w:r w:rsidRPr="00A33219">
                        <w:rPr>
                          <w:rStyle w:val="Emphaseintense"/>
                          <w:lang w:val="en-US"/>
                        </w:rPr>
                        <w:t xml:space="preserve">: </w:t>
                      </w:r>
                      <w:r>
                        <w:rPr>
                          <w:rStyle w:val="Emphaseintense"/>
                          <w:lang w:val="en-US"/>
                        </w:rPr>
                        <w:t>Shortest paths may create unrealistic results between compounds.</w:t>
                      </w:r>
                    </w:p>
                  </w:txbxContent>
                </v:textbox>
                <w10:anchorlock/>
              </v:shape>
            </w:pict>
          </mc:Fallback>
        </mc:AlternateContent>
      </w:r>
    </w:p>
    <w:p w:rsidR="00B14408" w:rsidRPr="00D06F91" w:rsidRDefault="00B14408" w:rsidP="00D06F91">
      <w:pPr>
        <w:rPr>
          <w:lang w:val="en-US" w:eastAsia="en-US" w:bidi="ar-SA"/>
        </w:rPr>
      </w:pPr>
    </w:p>
    <w:p w:rsidR="000F5781" w:rsidRPr="005728EF" w:rsidRDefault="00A31365" w:rsidP="00052B8A">
      <w:pPr>
        <w:pStyle w:val="Titre1"/>
      </w:pPr>
      <w:r>
        <w:rPr>
          <w:rFonts w:eastAsia="Liberation Serif"/>
        </w:rPr>
        <w:br w:type="page"/>
      </w:r>
      <w:r w:rsidR="002E20D5" w:rsidRPr="005728EF">
        <w:lastRenderedPageBreak/>
        <w:t xml:space="preserve"> </w:t>
      </w:r>
      <w:r w:rsidR="00A12771" w:rsidRPr="005728EF">
        <w:t>MetExplore</w:t>
      </w:r>
      <w:r w:rsidR="0090107C" w:rsidRPr="005728EF">
        <w:t xml:space="preserve">: </w:t>
      </w:r>
      <w:r w:rsidR="00A12771" w:rsidRPr="00BB3D39">
        <w:t>http://</w:t>
      </w:r>
      <w:r w:rsidR="00DF2AF9" w:rsidRPr="005728EF">
        <w:t>www.</w:t>
      </w:r>
      <w:r w:rsidR="00DF2AF9" w:rsidRPr="00BB3D39">
        <w:t>metexplore</w:t>
      </w:r>
      <w:r w:rsidR="00A12771" w:rsidRPr="00BB3D39">
        <w:t>.fr</w:t>
      </w:r>
    </w:p>
    <w:p w:rsidR="009140D9" w:rsidRPr="009140D9" w:rsidRDefault="009140D9" w:rsidP="00B65D55">
      <w:pPr>
        <w:rPr>
          <w:b/>
          <w:lang w:val="en-US"/>
        </w:rPr>
      </w:pPr>
      <w:r w:rsidRPr="009140D9">
        <w:rPr>
          <w:b/>
          <w:lang w:val="en-US"/>
        </w:rPr>
        <w:t>It is better to use Chrome web browser.</w:t>
      </w:r>
    </w:p>
    <w:p w:rsidR="009140D9" w:rsidRPr="009140D9" w:rsidRDefault="009140D9" w:rsidP="00B65D55">
      <w:pPr>
        <w:rPr>
          <w:lang w:val="en-US"/>
        </w:rPr>
      </w:pPr>
    </w:p>
    <w:p w:rsidR="005D7CB3" w:rsidRDefault="009E4993" w:rsidP="00B65D55">
      <w:pPr>
        <w:rPr>
          <w:lang w:val="en-US"/>
        </w:rPr>
      </w:pPr>
      <w:r w:rsidRPr="005728EF">
        <w:rPr>
          <w:lang w:val="en-US"/>
        </w:rPr>
        <w:t xml:space="preserve">MetExplore </w:t>
      </w:r>
      <w:r>
        <w:rPr>
          <w:lang w:val="en-US"/>
        </w:rPr>
        <w:fldChar w:fldCharType="begin" w:fldLock="1"/>
      </w:r>
      <w:r w:rsidR="0073619B">
        <w:rPr>
          <w:lang w:val="en-US"/>
        </w:rPr>
        <w:instrText>ADDIN CSL_CITATION { "citationItems" : [ { "id" : "ITEM-1", "itemData" : { "DOI" : "10.1093/nar/gkq312", "ISSN" : "1362-4962", "PMID" : "20444866", "abstract" : "High-throughput metabolomic experiments aim at identifying and ultimately quantifying all metabolites present in biological systems. The metabolites are interconnected through metabolic reactions, generally grouped into metabolic pathways. Classical metabolic maps provide a relational context to help interpret metabolomics experiments and a wide range of tools have been developed to help place metabolites within metabolic pathways. However, the representation of metabolites within separate disconnected pathways overlooks most of the connectivity of the metabolome. By definition, reference pathways cannot integrate novel pathways nor show relationships between metabolites that may be linked by common neighbours without being considered as joint members of a classical biochemical pathway. MetExplore is a web server that offers the possibility to link metabolites identified in untargeted metabolomics experiments within the context of genome-scale reconstructed metabolic networks. The analysis pipeline comprises mapping metabolomics data onto the specific metabolic network of an organism, then applying graph-based methods and advanced visualization tools to enhance data analysis. The MetExplore web server is freely accessible at http://metexplore.toulouse.inra.fr.", "author" : [ { "dropping-particle" : "", "family" : "Cottret", "given" : "Ludovic", "non-dropping-particle" : "", "parse-names" : false, "suffix" : "" }, { "dropping-particle" : "", "family" : "Wildridge", "given" : "David", "non-dropping-particle" : "", "parse-names" : false, "suffix" : "" }, { "dropping-particle" : "", "family" : "Vinson", "given" : "Florence", "non-dropping-particle" : "", "parse-names" : false, "suffix" : "" }, { "dropping-particle" : "", "family" : "Barrett", "given" : "Michael P", "non-dropping-particle" : "", "parse-names" : false, "suffix" : "" }, { "dropping-particle" : "", "family" : "Charles", "given" : "Hubert", "non-dropping-particle" : "", "parse-names" : false, "suffix" : "" }, { "dropping-particle" : "", "family" : "Sagot", "given" : "Marie-France", "non-dropping-particle" : "", "parse-names" : false, "suffix" : "" }, { "dropping-particle" : "", "family" : "Jourdan", "given" : "Fabien", "non-dropping-particle" : "", "parse-names" : false, "suffix" : "" } ], "container-title" : "Nucleic acids research", "id" : "ITEM-1", "issue" : "Web Server issue", "issued" : { "date-parts" : [ [ "2010", "7" ] ] }, "page" : "W132-7", "title" : "MetExplore: a web server to link metabolomic experiments and genome-scale metabolic networks.", "type" : "article-journal", "volume" : "38" }, "uris" : [ "http://www.mendeley.com/documents/?uuid=89697a2a-43f8-4a32-8ecf-a8136fb2eb27" ] } ], "mendeley" : { "formattedCitation" : "(5)", "plainTextFormattedCitation" : "(5)", "previouslyFormattedCitation" : "(5)" }, "properties" : {  }, "schema" : "https://github.com/citation-style-language/schema/raw/master/csl-citation.json" }</w:instrText>
      </w:r>
      <w:r>
        <w:rPr>
          <w:lang w:val="en-US"/>
        </w:rPr>
        <w:fldChar w:fldCharType="separate"/>
      </w:r>
      <w:r w:rsidR="0073619B" w:rsidRPr="0073619B">
        <w:rPr>
          <w:noProof/>
          <w:lang w:val="en-US"/>
        </w:rPr>
        <w:t>(5)</w:t>
      </w:r>
      <w:r>
        <w:rPr>
          <w:lang w:val="en-US"/>
        </w:rPr>
        <w:fldChar w:fldCharType="end"/>
      </w:r>
      <w:r w:rsidRPr="005728EF">
        <w:rPr>
          <w:lang w:val="en-US"/>
        </w:rPr>
        <w:t xml:space="preserve"> is a web server dedicated to the analysis of genome scale metabolic networks. </w:t>
      </w:r>
      <w:r>
        <w:rPr>
          <w:lang w:val="en-US"/>
        </w:rPr>
        <w:t>A special care was taken to allow analyzing metabolomics data in the context of this network.</w:t>
      </w:r>
    </w:p>
    <w:p w:rsidR="00A12771" w:rsidRDefault="00A12771">
      <w:pPr>
        <w:rPr>
          <w:b/>
          <w:bCs/>
          <w:lang w:val="en-US"/>
        </w:rPr>
      </w:pPr>
    </w:p>
    <w:p w:rsidR="005D7CB3" w:rsidRDefault="00AE0F30">
      <w:pPr>
        <w:rPr>
          <w:b/>
          <w:bCs/>
          <w:lang w:val="en-US"/>
        </w:rPr>
      </w:pPr>
      <w:r w:rsidRPr="00F51B78">
        <w:rPr>
          <w:rStyle w:val="SansinterligneCar"/>
          <w:lang w:val="en-US"/>
        </w:rPr>
        <w:t>►</w:t>
      </w:r>
      <w:r>
        <w:rPr>
          <w:rStyle w:val="SansinterligneCar"/>
          <w:lang w:val="en-US"/>
        </w:rPr>
        <w:t>Go on the MetExplore homepage and click on the "</w:t>
      </w:r>
      <w:r w:rsidR="002828E5">
        <w:rPr>
          <w:rStyle w:val="SansinterligneCar"/>
          <w:lang w:val="en-US"/>
        </w:rPr>
        <w:t>START MetExplore</w:t>
      </w:r>
      <w:bookmarkStart w:id="1" w:name="_GoBack"/>
      <w:bookmarkEnd w:id="1"/>
      <w:r>
        <w:rPr>
          <w:rStyle w:val="SansinterligneCar"/>
          <w:lang w:val="en-US"/>
        </w:rPr>
        <w:t>" button</w:t>
      </w:r>
    </w:p>
    <w:p w:rsidR="005D7CB3" w:rsidRDefault="002828E5" w:rsidP="009A4FBB">
      <w:pPr>
        <w:jc w:val="center"/>
        <w:rPr>
          <w:b/>
          <w:bCs/>
          <w:lang w:val="en-US"/>
        </w:rPr>
      </w:pPr>
      <w:r w:rsidRPr="002828E5">
        <w:rPr>
          <w:b/>
          <w:bCs/>
          <w:lang w:val="en-US"/>
        </w:rPr>
        <w:drawing>
          <wp:inline distT="0" distB="0" distL="0" distR="0" wp14:anchorId="69285553" wp14:editId="54D7E3E4">
            <wp:extent cx="6120130" cy="3640455"/>
            <wp:effectExtent l="0" t="0" r="1270" b="4445"/>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20130" cy="3640455"/>
                    </a:xfrm>
                    <a:prstGeom prst="rect">
                      <a:avLst/>
                    </a:prstGeom>
                  </pic:spPr>
                </pic:pic>
              </a:graphicData>
            </a:graphic>
          </wp:inline>
        </w:drawing>
      </w:r>
    </w:p>
    <w:p w:rsidR="008B1C30" w:rsidRPr="008B1C30" w:rsidRDefault="009A4FBB" w:rsidP="009A4FBB">
      <w:pPr>
        <w:pStyle w:val="Lgende"/>
        <w:rPr>
          <w:lang w:val="en-US"/>
        </w:rPr>
      </w:pPr>
      <w:r w:rsidRPr="008B1C30">
        <w:rPr>
          <w:lang w:val="en-US"/>
        </w:rPr>
        <w:t xml:space="preserve">Figure </w:t>
      </w:r>
      <w:r>
        <w:fldChar w:fldCharType="begin"/>
      </w:r>
      <w:r w:rsidRPr="008B1C30">
        <w:rPr>
          <w:lang w:val="en-US"/>
        </w:rPr>
        <w:instrText xml:space="preserve"> SEQ Figure \* ARABIC </w:instrText>
      </w:r>
      <w:r>
        <w:fldChar w:fldCharType="separate"/>
      </w:r>
      <w:r w:rsidR="004914C1">
        <w:rPr>
          <w:noProof/>
          <w:lang w:val="en-US"/>
        </w:rPr>
        <w:t>14</w:t>
      </w:r>
      <w:r>
        <w:fldChar w:fldCharType="end"/>
      </w:r>
      <w:r w:rsidRPr="008B1C30">
        <w:rPr>
          <w:lang w:val="en-US"/>
        </w:rPr>
        <w:t>: MetExplore homepage</w:t>
      </w:r>
    </w:p>
    <w:p w:rsidR="006F243C" w:rsidRDefault="008B1C30" w:rsidP="00F80A58">
      <w:pPr>
        <w:rPr>
          <w:lang w:val="en-US"/>
        </w:rPr>
      </w:pPr>
      <w:r w:rsidRPr="008B1C30">
        <w:rPr>
          <w:lang w:val="en-US"/>
        </w:rPr>
        <w:t xml:space="preserve">MetExplore is providing </w:t>
      </w:r>
      <w:r>
        <w:rPr>
          <w:lang w:val="en-US"/>
        </w:rPr>
        <w:t xml:space="preserve">access to </w:t>
      </w:r>
      <w:proofErr w:type="spellStart"/>
      <w:r>
        <w:rPr>
          <w:lang w:val="en-US"/>
        </w:rPr>
        <w:t>BioCyc</w:t>
      </w:r>
      <w:proofErr w:type="spellEnd"/>
      <w:r>
        <w:rPr>
          <w:lang w:val="en-US"/>
        </w:rPr>
        <w:t xml:space="preserve"> networks</w:t>
      </w:r>
      <w:r w:rsidR="000A2F9D">
        <w:rPr>
          <w:lang w:val="en-US"/>
        </w:rPr>
        <w:t>, KEGG networks</w:t>
      </w:r>
      <w:r>
        <w:rPr>
          <w:lang w:val="en-US"/>
        </w:rPr>
        <w:t xml:space="preserve"> and networks imported from SBML files </w:t>
      </w:r>
      <w:r>
        <w:rPr>
          <w:lang w:val="en-US"/>
        </w:rPr>
        <w:fldChar w:fldCharType="begin" w:fldLock="1"/>
      </w:r>
      <w:r w:rsidR="000A7F44">
        <w:rPr>
          <w:lang w:val="en-US"/>
        </w:rPr>
        <w:instrText>ADDIN CSL_CITATION { "citationItems" : [ { "id" : "ITEM-1", "itemData" : { "ISSN" : "1367-4803", "PMID" : "12611808", "abstract" : "Molecular biotechnology now makes it possible to build elaborate systems models, but the systems biology community needs information standards if models are to be shared, evaluated and developed cooperatively.", "author" : [ { "dropping-particle" : "", "family" : "Hucka", "given" : "Michael", "non-dropping-particle" : "", "parse-names" : false, "suffix" : "" }, { "dropping-particle" : "", "family" : "Finney", "given" : "A", "non-dropping-particle" : "", "parse-names" : false, "suffix" : "" }, { "dropping-particle" : "", "family" : "Sauro", "given" : "H M", "non-dropping-particle" : "", "parse-names" : false, "suffix" : "" }, { "dropping-particle" : "", "family" : "Bolouri", "given" : "H", "non-dropping-particle" : "", "parse-names" : false, "suffix" : "" }, { "dropping-particle" : "", "family" : "Doyle", "given" : "J C", "non-dropping-particle" : "", "parse-names" : false, "suffix" : "" }, { "dropping-particle" : "", "family" : "Kitano", "given" : "H", "non-dropping-particle" : "", "parse-names" : false, "suffix" : "" }, { "dropping-particle" : "", "family" : "Arkin", "given" : "A P", "non-dropping-particle" : "", "parse-names" : false, "suffix" : "" }, { "dropping-particle" : "", "family" : "Bornstein", "given" : "B J", "non-dropping-particle" : "", "parse-names" : false, "suffix" : "" }, { "dropping-particle" : "", "family" : "Bray", "given" : "D", "non-dropping-particle" : "", "parse-names" : false, "suffix" : "" }, { "dropping-particle" : "", "family" : "Cornish-Bowden", "given" : "A", "non-dropping-particle" : "", "parse-names" : false, "suffix" : "" }, { "dropping-particle" : "", "family" : "Cuellar", "given" : "A A", "non-dropping-particle" : "", "parse-names" : false, "suffix" : "" }, { "dropping-particle" : "", "family" : "Dronov", "given" : "S", "non-dropping-particle" : "", "parse-names" : false, "suffix" : "" }, { "dropping-particle" : "", "family" : "Gilles", "given" : "E D", "non-dropping-particle" : "", "parse-names" : false, "suffix" : "" }, { "dropping-particle" : "", "family" : "Ginkel", "given" : "M", "non-dropping-particle" : "", "parse-names" : false, "suffix" : "" }, { "dropping-particle" : "", "family" : "Gor", "given" : "V", "non-dropping-particle" : "", "parse-names" : false, "suffix" : "" }, { "dropping-particle" : "", "family" : "Goryanin", "given" : "I I", "non-dropping-particle" : "", "parse-names" : false, "suffix" : "" }, { "dropping-particle" : "", "family" : "Hedley", "given" : "W J", "non-dropping-particle" : "", "parse-names" : false, "suffix" : "" }, { "dropping-particle" : "", "family" : "Hodgman", "given" : "T C", "non-dropping-particle" : "", "parse-names" : false, "suffix" : "" }, { "dropping-particle" : "", "family" : "Hofmeyr", "given" : "J-H", "non-dropping-particle" : "", "parse-names" : false, "suffix" : "" }, { "dropping-particle" : "", "family" : "Hunter", "given" : "P J", "non-dropping-particle" : "", "parse-names" : false, "suffix" : "" }, { "dropping-particle" : "", "family" : "Juty", "given" : "N S", "non-dropping-particle" : "", "parse-names" : false, "suffix" : "" }, { "dropping-particle" : "", "family" : "Kasberger", "given" : "J L", "non-dropping-particle" : "", "parse-names" : false, "suffix" : "" }, { "dropping-particle" : "", "family" : "Kremling", "given" : "A", "non-dropping-particle" : "", "parse-names" : false, "suffix" : "" }, { "dropping-particle" : "", "family" : "Kummer", "given" : "U", "non-dropping-particle" : "", "parse-names" : false, "suffix" : "" }, { "dropping-particle" : "", "family" : "Nov\u00e8re", "given" : "N", "non-dropping-particle" : "Le", "parse-names" : false, "suffix" : "" }, { "dropping-particle" : "", "family" : "Loew", "given" : "L M", "non-dropping-particle" : "", "parse-names" : false, "suffix" : "" }, { "dropping-particle" : "", "family" : "Lucio", "given" : "D", "non-dropping-particle" : "", "parse-names" : false, "suffix" : "" }, { "dropping-particle" : "", "family" : "Mendes", "given" : "P", "non-dropping-particle" : "", "parse-names" : false, "suffix" : "" }, { "dropping-particle" : "", "family" : "Minch", "given" : "E", "non-dropping-particle" : "", "parse-names" : false, "suffix" : "" }, { "dropping-particle" : "", "family" : "Mjolsness", "given" : "E D", "non-dropping-particle" : "", "parse-names" : false, "suffix" : "" }, { "dropping-particle" : "", "family" : "Nakayama", "given" : "Y", "non-dropping-particle" : "", "parse-names" : false, "suffix" : "" }, { "dropping-particle" : "", "family" : "Nelson", "given" : "M R", "non-dropping-particle" : "", "parse-names" : false, "suffix" : "" }, { "dropping-particle" : "", "family" : "Nielsen", "given" : "P F", "non-dropping-particle" : "", "parse-names" : false, "suffix" : "" }, { "dropping-particle" : "", "family" : "Sakurada", "given" : "T", "non-dropping-particle" : "", "parse-names" : false, "suffix" : "" }, { "dropping-particle" : "", "family" : "Schaff", "given" : "J C", "non-dropping-particle" : "", "parse-names" : false, "suffix" : "" }, { "dropping-particle" : "", "family" : "Shapiro", "given" : "B E", "non-dropping-particle" : "", "parse-names" : false, "suffix" : "" }, { "dropping-particle" : "", "family" : "Shimizu", "given" : "T S", "non-dropping-particle" : "", "parse-names" : false, "suffix" : "" }, { "dropping-particle" : "", "family" : "Spence", "given" : "H D", "non-dropping-particle" : "", "parse-names" : false, "suffix" : "" }, { "dropping-particle" : "", "family" : "Stelling", "given" : "J", "non-dropping-particle" : "", "parse-names" : false, "suffix" : "" }, { "dropping-particle" : "", "family" : "Takahashi", "given" : "K", "non-dropping-particle" : "", "parse-names" : false, "suffix" : "" }, { "dropping-particle" : "", "family" : "Tomita", "given" : "M", "non-dropping-particle" : "", "parse-names" : false, "suffix" : "" }, { "dropping-particle" : "", "family" : "Wagner", "given" : "J", "non-dropping-particle" : "", "parse-names" : false, "suffix" : "" }, { "dropping-particle" : "", "family" : "Wang", "given" : "J", "non-dropping-particle" : "", "parse-names" : false, "suffix" : "" } ], "container-title" : "Bioinformatics (Oxford, England)", "id" : "ITEM-1", "issue" : "4", "issued" : { "date-parts" : [ [ "2003", "3", "1" ] ] }, "page" : "524-31", "title" : "The systems biology markup language (SBML): a medium for representation and exchange of biochemical network models.", "type" : "article-journal", "volume" : "19" }, "uris" : [ "http://www.mendeley.com/documents/?uuid=ec015414-4c77-4a9b-9444-3c2bbef22deb" ] }, { "id" : "ITEM-2", "itemData" : { "DOI" : "10.2390/biecoll-jib-2016-290", "ISSN" : "1613-4516", "PMID" : "28187406", "abstract" : "Biological models often contain components that have relationships with each other, or that modelers want to treat as belonging to groups with common characteristics or shared metadata. The SBML Level 3 Version 1 Core specification does not provide an explicit mechanism for expressing such relationships, but it does provide a mechanism for SBML packages to extend the Core specification and add additional syntactical constructs. The SBML Groups package for SBML Level 3 adds the necessary features to SBML to allow grouping of model components to be expressed. Such groups do not affect the mathematical interpretation of a model, but they do provide a way to add information that can be useful for modelers and software tools. The SBML Groups package enables a modeler to include definitions of groups and nested groups, each of which may be annotated to convey why that group was created, and what it represents.", "author" : [ { "dropping-particle" : "", "family" : "Hucka", "given" : "Michael", "non-dropping-particle" : "", "parse-names" : false, "suffix" : "" }, { "dropping-particle" : "", "family" : "Smith", "given" : "Lucian P", "non-dropping-particle" : "", "parse-names" : false, "suffix" : "" } ], "container-title" : "Journal of integrative bioinformatics", "id" : "ITEM-2", "issue" : "3", "issued" : { "date-parts" : [ [ "2016", "12", "18" ] ] }, "page" : "290", "title" : "SBML Level 3 package: Groups, Version 1 Release 1.", "type" : "article-journal", "volume" : "13" }, "uris" : [ "http://www.mendeley.com/documents/?uuid=fcc005ec-8d83-35f7-b981-03db89edc6b6" ] } ], "mendeley" : { "formattedCitation" : "(6, 7)", "plainTextFormattedCitation" : "(6, 7)", "previouslyFormattedCitation" : "(6, 7)" }, "properties" : {  }, "schema" : "https://github.com/citation-style-language/schema/raw/master/csl-citation.json" }</w:instrText>
      </w:r>
      <w:r>
        <w:rPr>
          <w:lang w:val="en-US"/>
        </w:rPr>
        <w:fldChar w:fldCharType="separate"/>
      </w:r>
      <w:r w:rsidR="000A7F44" w:rsidRPr="000A7F44">
        <w:rPr>
          <w:noProof/>
          <w:lang w:val="en-US"/>
        </w:rPr>
        <w:t>(6, 7)</w:t>
      </w:r>
      <w:r>
        <w:rPr>
          <w:lang w:val="en-US"/>
        </w:rPr>
        <w:fldChar w:fldCharType="end"/>
      </w:r>
      <w:r>
        <w:rPr>
          <w:lang w:val="en-US"/>
        </w:rPr>
        <w:t>. All these files are present in the "public BioSource" repository. Note that you can also register and upload your own SBML files. You will then be the only one to be able to access these networks</w:t>
      </w:r>
      <w:r w:rsidR="000C45DA">
        <w:rPr>
          <w:lang w:val="en-US"/>
        </w:rPr>
        <w:t xml:space="preserve"> and will have the opportunity to share them with others</w:t>
      </w:r>
      <w:r w:rsidR="001D753D">
        <w:rPr>
          <w:lang w:val="en-US"/>
        </w:rPr>
        <w:t>.</w:t>
      </w:r>
    </w:p>
    <w:p w:rsidR="009A4FBB" w:rsidRPr="00F80A58" w:rsidRDefault="008B1C30" w:rsidP="00F80A58">
      <w:pPr>
        <w:rPr>
          <w:lang w:val="en-US"/>
        </w:rPr>
      </w:pPr>
      <w:r w:rsidRPr="008B1C30">
        <w:rPr>
          <w:lang w:val="en-US"/>
        </w:rPr>
        <w:tab/>
      </w:r>
    </w:p>
    <w:p w:rsidR="00B766CC" w:rsidRDefault="00492941">
      <w:pPr>
        <w:rPr>
          <w:rStyle w:val="SansinterligneCar"/>
          <w:lang w:val="en-US"/>
        </w:rPr>
      </w:pPr>
      <w:r w:rsidRPr="00F51B78">
        <w:rPr>
          <w:rStyle w:val="SansinterligneCar"/>
          <w:lang w:val="en-US"/>
        </w:rPr>
        <w:t>►</w:t>
      </w:r>
      <w:r>
        <w:rPr>
          <w:rStyle w:val="SansinterligneCar"/>
          <w:lang w:val="en-US"/>
        </w:rPr>
        <w:t xml:space="preserve">In the </w:t>
      </w:r>
      <w:r w:rsidR="00EC5FB2">
        <w:rPr>
          <w:rStyle w:val="SansinterligneCar"/>
          <w:lang w:val="en-US"/>
        </w:rPr>
        <w:t xml:space="preserve">list of </w:t>
      </w:r>
      <w:proofErr w:type="spellStart"/>
      <w:r w:rsidR="00EC5FB2">
        <w:rPr>
          <w:rStyle w:val="SansinterligneCar"/>
          <w:lang w:val="en-US"/>
        </w:rPr>
        <w:t>biosources</w:t>
      </w:r>
      <w:proofErr w:type="spellEnd"/>
      <w:r w:rsidR="00EC5FB2">
        <w:rPr>
          <w:rStyle w:val="SansinterligneCar"/>
          <w:lang w:val="en-US"/>
        </w:rPr>
        <w:t xml:space="preserve"> click on</w:t>
      </w:r>
      <w:r>
        <w:rPr>
          <w:rStyle w:val="SansinterligneCar"/>
          <w:lang w:val="en-US"/>
        </w:rPr>
        <w:t>:</w:t>
      </w:r>
      <w:r w:rsidR="006A54D5">
        <w:rPr>
          <w:rStyle w:val="SansinterligneCar"/>
          <w:lang w:val="en-US"/>
        </w:rPr>
        <w:t xml:space="preserve"> "</w:t>
      </w:r>
      <w:r w:rsidR="006A54D5" w:rsidRPr="000A7F44">
        <w:rPr>
          <w:rStyle w:val="SansinterligneCar"/>
          <w:i/>
          <w:lang w:val="en-US"/>
        </w:rPr>
        <w:t>Sa</w:t>
      </w:r>
      <w:r w:rsidR="00EC5FB2" w:rsidRPr="000A7F44">
        <w:rPr>
          <w:rStyle w:val="SansinterligneCar"/>
          <w:i/>
          <w:lang w:val="en-US"/>
        </w:rPr>
        <w:t>ccharomyces cerevisiae</w:t>
      </w:r>
      <w:r w:rsidR="006A54D5">
        <w:rPr>
          <w:rStyle w:val="SansinterligneCar"/>
          <w:lang w:val="en-US"/>
        </w:rPr>
        <w:t>"</w:t>
      </w:r>
    </w:p>
    <w:p w:rsidR="00EC5FB2" w:rsidRDefault="00EC5FB2">
      <w:pPr>
        <w:rPr>
          <w:rStyle w:val="SansinterligneCar"/>
          <w:lang w:val="en-US"/>
        </w:rPr>
      </w:pPr>
      <w:r w:rsidRPr="00F51B78">
        <w:rPr>
          <w:rStyle w:val="SansinterligneCar"/>
          <w:lang w:val="en-US"/>
        </w:rPr>
        <w:t>►</w:t>
      </w:r>
      <w:r>
        <w:rPr>
          <w:rStyle w:val="SansinterligneCar"/>
          <w:lang w:val="en-US"/>
        </w:rPr>
        <w:t xml:space="preserve">Right click on the line of </w:t>
      </w:r>
      <w:r w:rsidR="00D63C34">
        <w:rPr>
          <w:rStyle w:val="SansinterligneCar"/>
          <w:lang w:val="en-US"/>
        </w:rPr>
        <w:t>KEGG</w:t>
      </w:r>
      <w:r>
        <w:rPr>
          <w:rStyle w:val="SansinterligneCar"/>
          <w:lang w:val="en-US"/>
        </w:rPr>
        <w:t xml:space="preserve"> </w:t>
      </w:r>
      <w:r w:rsidR="00D63C34">
        <w:rPr>
          <w:rStyle w:val="SansinterligneCar"/>
          <w:lang w:val="en-US"/>
        </w:rPr>
        <w:t xml:space="preserve">version of the network </w:t>
      </w:r>
      <w:r>
        <w:rPr>
          <w:rStyle w:val="SansinterligneCar"/>
          <w:lang w:val="en-US"/>
        </w:rPr>
        <w:t xml:space="preserve">then click on "select </w:t>
      </w:r>
      <w:proofErr w:type="spellStart"/>
      <w:r>
        <w:rPr>
          <w:rStyle w:val="SansinterligneCar"/>
          <w:lang w:val="en-US"/>
        </w:rPr>
        <w:t>Biosource</w:t>
      </w:r>
      <w:proofErr w:type="spellEnd"/>
      <w:r>
        <w:rPr>
          <w:rStyle w:val="SansinterligneCar"/>
          <w:lang w:val="en-US"/>
        </w:rPr>
        <w:t>"</w:t>
      </w:r>
      <w:r w:rsidR="00D63C34">
        <w:rPr>
          <w:rStyle w:val="SansinterligneCar"/>
          <w:lang w:val="en-US"/>
        </w:rPr>
        <w:t xml:space="preserve"> (you can also double click on it</w:t>
      </w:r>
      <w:r w:rsidR="00CB5DC8">
        <w:rPr>
          <w:rStyle w:val="SansinterligneCar"/>
          <w:lang w:val="en-US"/>
        </w:rPr>
        <w:t>)</w:t>
      </w:r>
    </w:p>
    <w:p w:rsidR="009A4FBB" w:rsidRDefault="00CB5DC8" w:rsidP="00B766CC">
      <w:pPr>
        <w:jc w:val="center"/>
        <w:rPr>
          <w:rStyle w:val="SansinterligneCar"/>
          <w:lang w:val="en-US"/>
        </w:rPr>
      </w:pPr>
      <w:r>
        <w:rPr>
          <w:noProof/>
          <w:color w:val="17365D"/>
          <w:kern w:val="24"/>
          <w:szCs w:val="22"/>
          <w:lang w:val="en-US" w:eastAsia="en-US"/>
        </w:rPr>
        <w:drawing>
          <wp:inline distT="0" distB="0" distL="0" distR="0">
            <wp:extent cx="6120130" cy="2263140"/>
            <wp:effectExtent l="0" t="0" r="0" b="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Capture d’écran 2018-02-06 à 09.53.07.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120130" cy="2263140"/>
                    </a:xfrm>
                    <a:prstGeom prst="rect">
                      <a:avLst/>
                    </a:prstGeom>
                  </pic:spPr>
                </pic:pic>
              </a:graphicData>
            </a:graphic>
          </wp:inline>
        </w:drawing>
      </w:r>
    </w:p>
    <w:p w:rsidR="00B766CC" w:rsidRDefault="00B766CC" w:rsidP="00B766CC">
      <w:pPr>
        <w:pStyle w:val="Lgende"/>
        <w:rPr>
          <w:b/>
          <w:bCs/>
          <w:lang w:val="en-US"/>
        </w:rPr>
      </w:pPr>
      <w:r w:rsidRPr="00492941">
        <w:rPr>
          <w:lang w:val="en-US"/>
        </w:rPr>
        <w:lastRenderedPageBreak/>
        <w:t xml:space="preserve">Figure </w:t>
      </w:r>
      <w:r>
        <w:fldChar w:fldCharType="begin"/>
      </w:r>
      <w:r w:rsidRPr="00492941">
        <w:rPr>
          <w:lang w:val="en-US"/>
        </w:rPr>
        <w:instrText xml:space="preserve"> SEQ Figure \* ARABIC </w:instrText>
      </w:r>
      <w:r>
        <w:fldChar w:fldCharType="separate"/>
      </w:r>
      <w:r w:rsidR="004914C1">
        <w:rPr>
          <w:noProof/>
          <w:lang w:val="en-US"/>
        </w:rPr>
        <w:t>15</w:t>
      </w:r>
      <w:r>
        <w:fldChar w:fldCharType="end"/>
      </w:r>
      <w:r w:rsidRPr="00492941">
        <w:rPr>
          <w:lang w:val="en-US"/>
        </w:rPr>
        <w:t>: BioSource selection interface in MetExplore</w:t>
      </w:r>
    </w:p>
    <w:p w:rsidR="00B766CC" w:rsidRPr="00891FCC" w:rsidRDefault="00CF2264" w:rsidP="00891FCC">
      <w:pPr>
        <w:rPr>
          <w:rStyle w:val="SansinterligneCar"/>
          <w:color w:val="auto"/>
          <w:lang w:val="en-US"/>
        </w:rPr>
      </w:pPr>
      <w:r w:rsidRPr="00891FCC">
        <w:rPr>
          <w:rStyle w:val="SansinterligneCar"/>
          <w:color w:val="auto"/>
          <w:lang w:val="en-US"/>
        </w:rPr>
        <w:t>The content of the metabolic network will be displayed in a tabular format.</w:t>
      </w:r>
    </w:p>
    <w:p w:rsidR="00CF2264" w:rsidRPr="00891FCC" w:rsidRDefault="00CF2264" w:rsidP="00891FCC">
      <w:pPr>
        <w:rPr>
          <w:rStyle w:val="SansinterligneCar"/>
          <w:color w:val="auto"/>
          <w:lang w:val="en-US"/>
        </w:rPr>
      </w:pPr>
      <w:r w:rsidRPr="00891FCC">
        <w:rPr>
          <w:rStyle w:val="SansinterligneCar"/>
          <w:color w:val="auto"/>
          <w:lang w:val="en-US"/>
        </w:rPr>
        <w:t>Information on Compartments, Pathways, Reactions, Metabolites, Enzymes, Proteins and Genes are available.</w:t>
      </w:r>
    </w:p>
    <w:p w:rsidR="00492941" w:rsidRDefault="001E09C5">
      <w:pPr>
        <w:rPr>
          <w:b/>
          <w:bCs/>
          <w:lang w:val="en-US"/>
        </w:rPr>
      </w:pPr>
      <w:r>
        <w:rPr>
          <w:b/>
          <w:bCs/>
          <w:noProof/>
          <w:lang w:val="en-US"/>
        </w:rPr>
        <w:drawing>
          <wp:inline distT="0" distB="0" distL="0" distR="0">
            <wp:extent cx="6120130" cy="2216150"/>
            <wp:effectExtent l="0" t="0" r="0" b="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Capture d’écran 2018-02-06 à 09.54.49.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120130" cy="2216150"/>
                    </a:xfrm>
                    <a:prstGeom prst="rect">
                      <a:avLst/>
                    </a:prstGeom>
                  </pic:spPr>
                </pic:pic>
              </a:graphicData>
            </a:graphic>
          </wp:inline>
        </w:drawing>
      </w:r>
    </w:p>
    <w:p w:rsidR="00471592" w:rsidRPr="00197C32" w:rsidRDefault="007E2BBC" w:rsidP="007E2BBC">
      <w:pPr>
        <w:pStyle w:val="Lgende"/>
        <w:rPr>
          <w:b/>
          <w:bCs/>
          <w:lang w:val="en-US"/>
        </w:rPr>
      </w:pPr>
      <w:r w:rsidRPr="00197C32">
        <w:rPr>
          <w:lang w:val="en-US"/>
        </w:rPr>
        <w:t xml:space="preserve">Figure </w:t>
      </w:r>
      <w:r>
        <w:fldChar w:fldCharType="begin"/>
      </w:r>
      <w:r w:rsidRPr="00197C32">
        <w:rPr>
          <w:lang w:val="en-US"/>
        </w:rPr>
        <w:instrText xml:space="preserve"> SEQ Figure \* ARABIC </w:instrText>
      </w:r>
      <w:r>
        <w:fldChar w:fldCharType="separate"/>
      </w:r>
      <w:r w:rsidR="004914C1">
        <w:rPr>
          <w:noProof/>
          <w:lang w:val="en-US"/>
        </w:rPr>
        <w:t>16</w:t>
      </w:r>
      <w:r>
        <w:fldChar w:fldCharType="end"/>
      </w:r>
      <w:r w:rsidRPr="00197C32">
        <w:rPr>
          <w:lang w:val="en-US"/>
        </w:rPr>
        <w:t>: MetExplore representation of metabolic network content.</w:t>
      </w:r>
    </w:p>
    <w:p w:rsidR="00197C32" w:rsidRDefault="00197C32">
      <w:pPr>
        <w:rPr>
          <w:lang w:val="en-US"/>
        </w:rPr>
      </w:pPr>
    </w:p>
    <w:p w:rsidR="00C3250E" w:rsidRPr="007828EE" w:rsidRDefault="00C3250E">
      <w:pPr>
        <w:rPr>
          <w:lang w:val="en-US"/>
        </w:rPr>
      </w:pPr>
      <w:r w:rsidRPr="007828EE">
        <w:rPr>
          <w:lang w:val="en-US"/>
        </w:rPr>
        <w:t xml:space="preserve">We are going to perform this mapping on yeast and using the metabolite identifiers found in the </w:t>
      </w:r>
      <w:r w:rsidR="00F6628E">
        <w:rPr>
          <w:lang w:val="en-US"/>
        </w:rPr>
        <w:t>KEGG</w:t>
      </w:r>
      <w:r w:rsidR="00197C32">
        <w:rPr>
          <w:lang w:val="en-US"/>
        </w:rPr>
        <w:t xml:space="preserve"> </w:t>
      </w:r>
      <w:r w:rsidR="00C16661">
        <w:rPr>
          <w:lang w:val="en-US"/>
        </w:rPr>
        <w:t>database</w:t>
      </w:r>
    </w:p>
    <w:p w:rsidR="00A12771" w:rsidRDefault="00406A9D" w:rsidP="00197C32">
      <w:pPr>
        <w:rPr>
          <w:rStyle w:val="SansinterligneCar"/>
          <w:lang w:val="en-US"/>
        </w:rPr>
      </w:pPr>
      <w:r w:rsidRPr="00F51B78">
        <w:rPr>
          <w:rStyle w:val="SansinterligneCar"/>
          <w:lang w:val="en-US"/>
        </w:rPr>
        <w:t>►</w:t>
      </w:r>
      <w:r>
        <w:rPr>
          <w:rStyle w:val="SansinterligneCar"/>
          <w:lang w:val="en-US"/>
        </w:rPr>
        <w:t xml:space="preserve"> Select "</w:t>
      </w:r>
      <w:r w:rsidR="001E09C5">
        <w:rPr>
          <w:rStyle w:val="SansinterligneCar"/>
          <w:lang w:val="en-US"/>
        </w:rPr>
        <w:t>Omics-&gt;</w:t>
      </w:r>
      <w:r>
        <w:rPr>
          <w:rStyle w:val="SansinterligneCar"/>
          <w:lang w:val="en-US"/>
        </w:rPr>
        <w:t>Mapping</w:t>
      </w:r>
      <w:r w:rsidR="001E09C5">
        <w:rPr>
          <w:rStyle w:val="SansinterligneCar"/>
          <w:lang w:val="en-US"/>
        </w:rPr>
        <w:t>-&gt;New</w:t>
      </w:r>
      <w:r>
        <w:rPr>
          <w:rStyle w:val="SansinterligneCar"/>
          <w:lang w:val="en-US"/>
        </w:rPr>
        <w:t>" in the menu at the top of the page.</w:t>
      </w:r>
    </w:p>
    <w:p w:rsidR="009D713D" w:rsidRDefault="00406A9D" w:rsidP="00406A9D">
      <w:pPr>
        <w:rPr>
          <w:rStyle w:val="SansinterligneCar"/>
          <w:lang w:val="en-US"/>
        </w:rPr>
      </w:pPr>
      <w:r w:rsidRPr="00F51B78">
        <w:rPr>
          <w:rStyle w:val="SansinterligneCar"/>
          <w:lang w:val="en-US"/>
        </w:rPr>
        <w:t>►</w:t>
      </w:r>
      <w:r>
        <w:rPr>
          <w:rStyle w:val="SansinterligneCar"/>
          <w:lang w:val="en-US"/>
        </w:rPr>
        <w:t xml:space="preserve"> Copy (</w:t>
      </w:r>
      <w:proofErr w:type="spellStart"/>
      <w:r>
        <w:rPr>
          <w:rStyle w:val="SansinterligneCar"/>
          <w:lang w:val="en-US"/>
        </w:rPr>
        <w:t>ctrl+C</w:t>
      </w:r>
      <w:proofErr w:type="spellEnd"/>
      <w:r>
        <w:rPr>
          <w:rStyle w:val="SansinterligneCar"/>
          <w:lang w:val="en-US"/>
        </w:rPr>
        <w:t xml:space="preserve"> on the excel table) and paste (click on the first line of the MetExplore table and </w:t>
      </w:r>
      <w:proofErr w:type="spellStart"/>
      <w:r>
        <w:rPr>
          <w:rStyle w:val="SansinterligneCar"/>
          <w:lang w:val="en-US"/>
        </w:rPr>
        <w:t>Ctrl+V</w:t>
      </w:r>
      <w:proofErr w:type="spellEnd"/>
      <w:r w:rsidR="009D713D">
        <w:rPr>
          <w:rStyle w:val="SansinterligneCar"/>
          <w:lang w:val="en-US"/>
        </w:rPr>
        <w:t>)</w:t>
      </w:r>
    </w:p>
    <w:p w:rsidR="00406A9D" w:rsidRDefault="00314AED" w:rsidP="009D713D">
      <w:pPr>
        <w:jc w:val="center"/>
        <w:rPr>
          <w:rStyle w:val="SansinterligneCar"/>
          <w:lang w:val="en-US"/>
        </w:rPr>
      </w:pPr>
      <w:r>
        <w:rPr>
          <w:noProof/>
          <w:color w:val="17365D"/>
          <w:kern w:val="24"/>
          <w:szCs w:val="22"/>
          <w:lang w:val="en-US" w:eastAsia="en-US"/>
        </w:rPr>
        <w:drawing>
          <wp:inline distT="0" distB="0" distL="0" distR="0">
            <wp:extent cx="6120130" cy="3026410"/>
            <wp:effectExtent l="0" t="0" r="0" b="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Capture d’écran 2018-02-06 à 09.57.53.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120130" cy="3026410"/>
                    </a:xfrm>
                    <a:prstGeom prst="rect">
                      <a:avLst/>
                    </a:prstGeom>
                  </pic:spPr>
                </pic:pic>
              </a:graphicData>
            </a:graphic>
          </wp:inline>
        </w:drawing>
      </w:r>
    </w:p>
    <w:p w:rsidR="009D713D" w:rsidRDefault="009D713D" w:rsidP="009D713D">
      <w:pPr>
        <w:pStyle w:val="Lgende"/>
        <w:rPr>
          <w:rStyle w:val="SansinterligneCar"/>
          <w:lang w:val="en-US"/>
        </w:rPr>
      </w:pPr>
      <w:r w:rsidRPr="00F379F7">
        <w:rPr>
          <w:lang w:val="en-US"/>
        </w:rPr>
        <w:t xml:space="preserve">Figure </w:t>
      </w:r>
      <w:r>
        <w:fldChar w:fldCharType="begin"/>
      </w:r>
      <w:r w:rsidRPr="00F379F7">
        <w:rPr>
          <w:lang w:val="en-US"/>
        </w:rPr>
        <w:instrText xml:space="preserve"> SEQ Figure \* ARABIC </w:instrText>
      </w:r>
      <w:r>
        <w:fldChar w:fldCharType="separate"/>
      </w:r>
      <w:r w:rsidR="004914C1">
        <w:rPr>
          <w:noProof/>
          <w:lang w:val="en-US"/>
        </w:rPr>
        <w:t>17</w:t>
      </w:r>
      <w:r>
        <w:fldChar w:fldCharType="end"/>
      </w:r>
      <w:r w:rsidRPr="00F379F7">
        <w:rPr>
          <w:lang w:val="en-US"/>
        </w:rPr>
        <w:t>: import metabolites in MetExplore</w:t>
      </w:r>
    </w:p>
    <w:p w:rsidR="009D713D" w:rsidRDefault="009D713D" w:rsidP="009D713D">
      <w:pPr>
        <w:rPr>
          <w:rStyle w:val="SansinterligneCar"/>
          <w:lang w:val="en-US"/>
        </w:rPr>
      </w:pPr>
      <w:r w:rsidRPr="00F51B78">
        <w:rPr>
          <w:rStyle w:val="SansinterligneCar"/>
          <w:lang w:val="en-US"/>
        </w:rPr>
        <w:t>►</w:t>
      </w:r>
      <w:r>
        <w:rPr>
          <w:rStyle w:val="SansinterligneCar"/>
          <w:lang w:val="en-US"/>
        </w:rPr>
        <w:t xml:space="preserve"> Click on the "Map" button</w:t>
      </w:r>
    </w:p>
    <w:p w:rsidR="00B40B59" w:rsidRDefault="00F379F7" w:rsidP="00197C32">
      <w:pPr>
        <w:rPr>
          <w:lang w:val="en-US"/>
        </w:rPr>
      </w:pPr>
      <w:r>
        <w:rPr>
          <w:lang w:val="en-US"/>
        </w:rPr>
        <w:t>Coming back to the tabular view, you will see which metabolites were mapped.</w:t>
      </w:r>
      <w:r w:rsidR="00B40B59">
        <w:rPr>
          <w:lang w:val="en-US"/>
        </w:rPr>
        <w:t xml:space="preserve"> (in the metabolite panel)</w:t>
      </w:r>
    </w:p>
    <w:p w:rsidR="00B40B59" w:rsidRDefault="00B40B59" w:rsidP="00197C32">
      <w:pPr>
        <w:rPr>
          <w:lang w:val="en-US"/>
        </w:rPr>
      </w:pPr>
    </w:p>
    <w:p w:rsidR="00D7015D" w:rsidRDefault="00807040" w:rsidP="00D7015D">
      <w:pPr>
        <w:jc w:val="center"/>
        <w:rPr>
          <w:lang w:val="en-US"/>
        </w:rPr>
      </w:pPr>
      <w:r>
        <w:rPr>
          <w:noProof/>
          <w:lang w:val="en-US"/>
        </w:rPr>
        <w:lastRenderedPageBreak/>
        <w:drawing>
          <wp:inline distT="0" distB="0" distL="0" distR="0">
            <wp:extent cx="6120130" cy="2692400"/>
            <wp:effectExtent l="0" t="0" r="0" b="0"/>
            <wp:docPr id="65"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Capture d’écran 2018-02-06 à 09.58.55.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120130" cy="2692400"/>
                    </a:xfrm>
                    <a:prstGeom prst="rect">
                      <a:avLst/>
                    </a:prstGeom>
                  </pic:spPr>
                </pic:pic>
              </a:graphicData>
            </a:graphic>
          </wp:inline>
        </w:drawing>
      </w:r>
    </w:p>
    <w:p w:rsidR="00D7015D" w:rsidRPr="00907F8D" w:rsidRDefault="00D7015D" w:rsidP="00D7015D">
      <w:pPr>
        <w:pStyle w:val="Lgende"/>
        <w:rPr>
          <w:lang w:val="en-US"/>
        </w:rPr>
      </w:pPr>
      <w:r w:rsidRPr="00907F8D">
        <w:rPr>
          <w:lang w:val="en-US"/>
        </w:rPr>
        <w:t xml:space="preserve">Figure </w:t>
      </w:r>
      <w:r>
        <w:fldChar w:fldCharType="begin"/>
      </w:r>
      <w:r w:rsidRPr="00907F8D">
        <w:rPr>
          <w:lang w:val="en-US"/>
        </w:rPr>
        <w:instrText xml:space="preserve"> SEQ Figure \* ARABIC </w:instrText>
      </w:r>
      <w:r>
        <w:fldChar w:fldCharType="separate"/>
      </w:r>
      <w:r w:rsidR="004914C1">
        <w:rPr>
          <w:noProof/>
          <w:lang w:val="en-US"/>
        </w:rPr>
        <w:t>18</w:t>
      </w:r>
      <w:r>
        <w:fldChar w:fldCharType="end"/>
      </w:r>
      <w:r w:rsidRPr="00907F8D">
        <w:rPr>
          <w:lang w:val="en-US"/>
        </w:rPr>
        <w:t>: MetExplore output of a mapping.</w:t>
      </w:r>
    </w:p>
    <w:p w:rsidR="00A12771" w:rsidRPr="008B1C30" w:rsidRDefault="00A12771">
      <w:pPr>
        <w:jc w:val="center"/>
        <w:rPr>
          <w:lang w:val="en-US"/>
        </w:rPr>
      </w:pPr>
    </w:p>
    <w:p w:rsidR="00907F8D" w:rsidRDefault="00907F8D">
      <w:pPr>
        <w:rPr>
          <w:rStyle w:val="SansinterligneCar"/>
          <w:color w:val="auto"/>
          <w:lang w:val="en-US"/>
        </w:rPr>
      </w:pPr>
      <w:r w:rsidRPr="00472F24">
        <w:rPr>
          <w:rStyle w:val="SansinterligneCar"/>
          <w:color w:val="auto"/>
          <w:lang w:val="en-US"/>
        </w:rPr>
        <w:t xml:space="preserve">By selecting lines in a </w:t>
      </w:r>
      <w:proofErr w:type="gramStart"/>
      <w:r w:rsidR="00807040">
        <w:rPr>
          <w:rStyle w:val="SansinterligneCar"/>
          <w:color w:val="auto"/>
          <w:lang w:val="en-US"/>
        </w:rPr>
        <w:t>grid</w:t>
      </w:r>
      <w:proofErr w:type="gramEnd"/>
      <w:r w:rsidRPr="00472F24">
        <w:rPr>
          <w:rStyle w:val="SansinterligneCar"/>
          <w:color w:val="auto"/>
          <w:lang w:val="en-US"/>
        </w:rPr>
        <w:t xml:space="preserve"> it is possible (when right clicking on it) to filter all the other tables based on this selection.</w:t>
      </w:r>
    </w:p>
    <w:p w:rsidR="00FF74FC" w:rsidRPr="00FF74FC" w:rsidRDefault="00FF74FC" w:rsidP="00FF74FC">
      <w:pPr>
        <w:rPr>
          <w:lang w:val="en-US"/>
        </w:rPr>
      </w:pPr>
      <w:r w:rsidRPr="00FF74FC">
        <w:rPr>
          <w:lang w:val="en-US"/>
        </w:rPr>
        <w:t xml:space="preserve">Over-representation analyses are performed, using hypergeometric tests (corrected with Bonferroni or </w:t>
      </w:r>
      <w:proofErr w:type="spellStart"/>
      <w:r w:rsidRPr="00FF74FC">
        <w:rPr>
          <w:lang w:val="en-US"/>
        </w:rPr>
        <w:t>Benjamini</w:t>
      </w:r>
      <w:proofErr w:type="spellEnd"/>
      <w:r w:rsidRPr="00FF74FC">
        <w:rPr>
          <w:lang w:val="en-US"/>
        </w:rPr>
        <w:t xml:space="preserve"> Hochberg methods), and reported in the pathway grid to facilitate future interpr</w:t>
      </w:r>
      <w:r>
        <w:rPr>
          <w:lang w:val="en-US"/>
        </w:rPr>
        <w:t>etation of the mapping results.</w:t>
      </w:r>
    </w:p>
    <w:p w:rsidR="00FF74FC" w:rsidRDefault="00907F8D" w:rsidP="00381B30">
      <w:pPr>
        <w:rPr>
          <w:rStyle w:val="SansinterligneCar"/>
          <w:lang w:val="en-US"/>
        </w:rPr>
      </w:pPr>
      <w:r w:rsidRPr="00F51B78">
        <w:rPr>
          <w:rStyle w:val="SansinterligneCar"/>
          <w:lang w:val="en-US"/>
        </w:rPr>
        <w:t>►</w:t>
      </w:r>
      <w:r w:rsidR="00FF74FC">
        <w:rPr>
          <w:rStyle w:val="SansinterligneCar"/>
          <w:lang w:val="en-US"/>
        </w:rPr>
        <w:t xml:space="preserve"> </w:t>
      </w:r>
      <w:r w:rsidR="00381B30">
        <w:rPr>
          <w:rStyle w:val="SansinterligneCar"/>
          <w:lang w:val="en-US"/>
        </w:rPr>
        <w:t>Go to the</w:t>
      </w:r>
      <w:r w:rsidR="00B40B59">
        <w:rPr>
          <w:rStyle w:val="SansinterligneCar"/>
          <w:lang w:val="en-US"/>
        </w:rPr>
        <w:t xml:space="preserve"> pathways </w:t>
      </w:r>
      <w:r w:rsidR="00FF74FC">
        <w:rPr>
          <w:rStyle w:val="SansinterligneCar"/>
          <w:lang w:val="en-US"/>
        </w:rPr>
        <w:t>grid</w:t>
      </w:r>
      <w:r w:rsidR="00B40B59">
        <w:rPr>
          <w:rStyle w:val="SansinterligneCar"/>
          <w:lang w:val="en-US"/>
        </w:rPr>
        <w:t xml:space="preserve"> </w:t>
      </w:r>
      <w:r w:rsidR="00FF74FC">
        <w:rPr>
          <w:rStyle w:val="SansinterligneCar"/>
          <w:lang w:val="en-US"/>
        </w:rPr>
        <w:t>and click on the Bonferroni column to sort pathways based on their p-values.</w:t>
      </w:r>
    </w:p>
    <w:p w:rsidR="00907F8D" w:rsidRDefault="00FF74FC" w:rsidP="00381B30">
      <w:pPr>
        <w:rPr>
          <w:rStyle w:val="SansinterligneCar"/>
          <w:lang w:val="en-US"/>
        </w:rPr>
      </w:pPr>
      <w:r w:rsidRPr="00F51B78">
        <w:rPr>
          <w:rStyle w:val="SansinterligneCar"/>
          <w:lang w:val="en-US"/>
        </w:rPr>
        <w:t>►</w:t>
      </w:r>
      <w:r>
        <w:rPr>
          <w:rStyle w:val="SansinterligneCar"/>
          <w:lang w:val="en-US"/>
        </w:rPr>
        <w:t xml:space="preserve"> S</w:t>
      </w:r>
      <w:r w:rsidR="00B40B59">
        <w:rPr>
          <w:rStyle w:val="SansinterligneCar"/>
          <w:lang w:val="en-US"/>
        </w:rPr>
        <w:t>elect the 4</w:t>
      </w:r>
      <w:r w:rsidR="00381B30">
        <w:rPr>
          <w:rStyle w:val="SansinterligneCar"/>
          <w:lang w:val="en-US"/>
        </w:rPr>
        <w:t xml:space="preserve"> first pathways </w:t>
      </w:r>
      <w:r>
        <w:rPr>
          <w:rStyle w:val="SansinterligneCar"/>
          <w:lang w:val="en-US"/>
        </w:rPr>
        <w:t>which are above 0.05 threshold.</w:t>
      </w:r>
    </w:p>
    <w:p w:rsidR="00381B30" w:rsidRDefault="00381B30" w:rsidP="00381B30">
      <w:pPr>
        <w:rPr>
          <w:rStyle w:val="SansinterligneCar"/>
          <w:lang w:val="en-US"/>
        </w:rPr>
      </w:pPr>
      <w:r w:rsidRPr="00F51B78">
        <w:rPr>
          <w:rStyle w:val="SansinterligneCar"/>
          <w:lang w:val="en-US"/>
        </w:rPr>
        <w:t>►</w:t>
      </w:r>
      <w:r>
        <w:rPr>
          <w:rStyle w:val="SansinterligneCar"/>
          <w:lang w:val="en-US"/>
        </w:rPr>
        <w:t>Right click and Click on "</w:t>
      </w:r>
      <w:r w:rsidR="00297154">
        <w:rPr>
          <w:rStyle w:val="SansinterligneCar"/>
          <w:lang w:val="en-US"/>
        </w:rPr>
        <w:t>New Filter on selection</w:t>
      </w:r>
      <w:r>
        <w:rPr>
          <w:rStyle w:val="SansinterligneCar"/>
          <w:lang w:val="en-US"/>
        </w:rPr>
        <w:t>"</w:t>
      </w:r>
    </w:p>
    <w:p w:rsidR="00FF74FC" w:rsidRDefault="00FF74FC" w:rsidP="00381B30">
      <w:pPr>
        <w:rPr>
          <w:rStyle w:val="SansinterligneCar"/>
          <w:lang w:val="en-US"/>
        </w:rPr>
      </w:pPr>
    </w:p>
    <w:p w:rsidR="00381B30" w:rsidRDefault="004769A6" w:rsidP="00381B30">
      <w:pPr>
        <w:rPr>
          <w:rStyle w:val="SansinterligneCar"/>
          <w:lang w:val="en-US"/>
        </w:rPr>
      </w:pPr>
      <w:r>
        <w:rPr>
          <w:noProof/>
          <w:color w:val="17365D"/>
          <w:kern w:val="24"/>
          <w:szCs w:val="22"/>
          <w:lang w:val="en-US" w:eastAsia="en-US"/>
        </w:rPr>
        <w:drawing>
          <wp:inline distT="0" distB="0" distL="0" distR="0">
            <wp:extent cx="6120130" cy="1927225"/>
            <wp:effectExtent l="0" t="0" r="0" b="0"/>
            <wp:docPr id="66"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Capture d’écran 2018-02-06 à 10.03.06.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120130" cy="1927225"/>
                    </a:xfrm>
                    <a:prstGeom prst="rect">
                      <a:avLst/>
                    </a:prstGeom>
                  </pic:spPr>
                </pic:pic>
              </a:graphicData>
            </a:graphic>
          </wp:inline>
        </w:drawing>
      </w:r>
    </w:p>
    <w:p w:rsidR="007C1D85" w:rsidRDefault="007C1D85" w:rsidP="007C1D85">
      <w:pPr>
        <w:pStyle w:val="Lgende"/>
        <w:rPr>
          <w:rStyle w:val="SansinterligneCar"/>
          <w:lang w:val="en-US"/>
        </w:rPr>
      </w:pPr>
      <w:r w:rsidRPr="00B64470">
        <w:rPr>
          <w:lang w:val="en-US"/>
        </w:rPr>
        <w:t xml:space="preserve">Figure </w:t>
      </w:r>
      <w:r>
        <w:fldChar w:fldCharType="begin"/>
      </w:r>
      <w:r w:rsidRPr="00B64470">
        <w:rPr>
          <w:lang w:val="en-US"/>
        </w:rPr>
        <w:instrText xml:space="preserve"> SEQ Figure \* ARABIC </w:instrText>
      </w:r>
      <w:r>
        <w:fldChar w:fldCharType="separate"/>
      </w:r>
      <w:r w:rsidR="004914C1">
        <w:rPr>
          <w:noProof/>
          <w:lang w:val="en-US"/>
        </w:rPr>
        <w:t>19</w:t>
      </w:r>
      <w:r>
        <w:fldChar w:fldCharType="end"/>
      </w:r>
      <w:r w:rsidRPr="00B64470">
        <w:rPr>
          <w:lang w:val="en-US"/>
        </w:rPr>
        <w:t>: MetExplore filtering on pathways</w:t>
      </w:r>
    </w:p>
    <w:p w:rsidR="00381B30" w:rsidRPr="00B64470" w:rsidRDefault="00381B30" w:rsidP="00381B30">
      <w:pPr>
        <w:rPr>
          <w:lang w:val="en-US"/>
        </w:rPr>
      </w:pPr>
    </w:p>
    <w:p w:rsidR="00381B30" w:rsidRDefault="00381B30" w:rsidP="00381B30">
      <w:pPr>
        <w:rPr>
          <w:lang w:val="en-US"/>
        </w:rPr>
      </w:pPr>
      <w:r w:rsidRPr="00381B30">
        <w:rPr>
          <w:lang w:val="en-US"/>
        </w:rPr>
        <w:t>Now, all the other</w:t>
      </w:r>
      <w:r>
        <w:rPr>
          <w:lang w:val="en-US"/>
        </w:rPr>
        <w:t xml:space="preserve"> panels will contain elements (reactions, metabolites...) corresponding to this pathway.</w:t>
      </w:r>
    </w:p>
    <w:p w:rsidR="00381B30" w:rsidRDefault="00381B30" w:rsidP="00381B30">
      <w:pPr>
        <w:rPr>
          <w:rStyle w:val="SansinterligneCar"/>
          <w:lang w:val="en-US"/>
        </w:rPr>
      </w:pPr>
      <w:r w:rsidRPr="00F51B78">
        <w:rPr>
          <w:rStyle w:val="SansinterligneCar"/>
          <w:lang w:val="en-US"/>
        </w:rPr>
        <w:t>►</w:t>
      </w:r>
      <w:r>
        <w:rPr>
          <w:rStyle w:val="SansinterligneCar"/>
          <w:lang w:val="en-US"/>
        </w:rPr>
        <w:t>Go to the reaction panel. Right click on the table and click on "Copy all to cart"</w:t>
      </w:r>
    </w:p>
    <w:p w:rsidR="00381B30" w:rsidRDefault="00381B30" w:rsidP="00381B30">
      <w:pPr>
        <w:rPr>
          <w:rStyle w:val="SansinterligneCar"/>
          <w:lang w:val="en-US"/>
        </w:rPr>
      </w:pPr>
      <w:r w:rsidRPr="005728EF">
        <w:rPr>
          <w:lang w:val="en-US"/>
        </w:rPr>
        <w:t>Now all selected reactions are in the car and can be used for visualization</w:t>
      </w:r>
    </w:p>
    <w:p w:rsidR="00381B30" w:rsidRDefault="00225E22" w:rsidP="00381B30">
      <w:pPr>
        <w:rPr>
          <w:lang w:val="en-US"/>
        </w:rPr>
      </w:pPr>
      <w:r w:rsidRPr="00F51B78">
        <w:rPr>
          <w:rStyle w:val="SansinterligneCar"/>
          <w:lang w:val="en-US"/>
        </w:rPr>
        <w:t>►</w:t>
      </w:r>
      <w:r>
        <w:rPr>
          <w:lang w:val="en-US"/>
        </w:rPr>
        <w:t xml:space="preserve">Select the "Network Viz" panel and </w:t>
      </w:r>
      <w:proofErr w:type="spellStart"/>
      <w:r>
        <w:rPr>
          <w:lang w:val="en-US"/>
        </w:rPr>
        <w:t>cilck</w:t>
      </w:r>
      <w:proofErr w:type="spellEnd"/>
      <w:r>
        <w:rPr>
          <w:lang w:val="en-US"/>
        </w:rPr>
        <w:t xml:space="preserve"> on </w:t>
      </w:r>
      <w:r w:rsidR="0002374F">
        <w:rPr>
          <w:noProof/>
          <w:lang w:val="en-US"/>
        </w:rPr>
        <w:drawing>
          <wp:inline distT="0" distB="0" distL="0" distR="0">
            <wp:extent cx="635000" cy="309880"/>
            <wp:effectExtent l="0" t="0" r="0" b="0"/>
            <wp:docPr id="39" name="Image 39" descr="PrtScr capture_10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9" descr="PrtScr capture_1089"/>
                    <pic:cNvPicPr>
                      <a:picLocks/>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35000" cy="309880"/>
                    </a:xfrm>
                    <a:prstGeom prst="rect">
                      <a:avLst/>
                    </a:prstGeom>
                    <a:noFill/>
                    <a:ln>
                      <a:noFill/>
                    </a:ln>
                  </pic:spPr>
                </pic:pic>
              </a:graphicData>
            </a:graphic>
          </wp:inline>
        </w:drawing>
      </w:r>
      <w:r>
        <w:rPr>
          <w:lang w:val="en-US"/>
        </w:rPr>
        <w:t xml:space="preserve"> button to create the view.</w:t>
      </w:r>
    </w:p>
    <w:p w:rsidR="00AE21EE" w:rsidRDefault="004769A6" w:rsidP="004769A6">
      <w:pPr>
        <w:jc w:val="center"/>
        <w:rPr>
          <w:lang w:val="en-US"/>
        </w:rPr>
      </w:pPr>
      <w:r>
        <w:rPr>
          <w:noProof/>
          <w:lang w:val="en-US"/>
        </w:rPr>
        <w:lastRenderedPageBreak/>
        <w:drawing>
          <wp:inline distT="0" distB="0" distL="0" distR="0">
            <wp:extent cx="4623839" cy="2804624"/>
            <wp:effectExtent l="0" t="0" r="0" b="0"/>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Capture d’écran 2018-02-06 à 10.04.10.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627173" cy="2806646"/>
                    </a:xfrm>
                    <a:prstGeom prst="rect">
                      <a:avLst/>
                    </a:prstGeom>
                  </pic:spPr>
                </pic:pic>
              </a:graphicData>
            </a:graphic>
          </wp:inline>
        </w:drawing>
      </w:r>
    </w:p>
    <w:p w:rsidR="00B64470" w:rsidRDefault="00B64470" w:rsidP="00B64470">
      <w:pPr>
        <w:pStyle w:val="Lgende"/>
        <w:rPr>
          <w:lang w:val="en-US"/>
        </w:rPr>
      </w:pPr>
      <w:r w:rsidRPr="008B64A3">
        <w:rPr>
          <w:lang w:val="en-US"/>
        </w:rPr>
        <w:t xml:space="preserve">Figure </w:t>
      </w:r>
      <w:r>
        <w:fldChar w:fldCharType="begin"/>
      </w:r>
      <w:r w:rsidRPr="008B64A3">
        <w:rPr>
          <w:lang w:val="en-US"/>
        </w:rPr>
        <w:instrText xml:space="preserve"> SEQ Figure \* ARABIC </w:instrText>
      </w:r>
      <w:r>
        <w:fldChar w:fldCharType="separate"/>
      </w:r>
      <w:r w:rsidR="004914C1">
        <w:rPr>
          <w:noProof/>
          <w:lang w:val="en-US"/>
        </w:rPr>
        <w:t>20</w:t>
      </w:r>
      <w:r>
        <w:fldChar w:fldCharType="end"/>
      </w:r>
      <w:r w:rsidRPr="008B64A3">
        <w:rPr>
          <w:lang w:val="en-US"/>
        </w:rPr>
        <w:t xml:space="preserve">: Network </w:t>
      </w:r>
      <w:proofErr w:type="spellStart"/>
      <w:r w:rsidRPr="008B64A3">
        <w:rPr>
          <w:lang w:val="en-US"/>
        </w:rPr>
        <w:t>visualisation</w:t>
      </w:r>
      <w:proofErr w:type="spellEnd"/>
      <w:r w:rsidRPr="008B64A3">
        <w:rPr>
          <w:lang w:val="en-US"/>
        </w:rPr>
        <w:t xml:space="preserve"> in MetExplore</w:t>
      </w:r>
    </w:p>
    <w:p w:rsidR="00AE21EE" w:rsidRDefault="00AE21EE" w:rsidP="00381B30">
      <w:pPr>
        <w:rPr>
          <w:lang w:val="en-US"/>
        </w:rPr>
      </w:pPr>
    </w:p>
    <w:p w:rsidR="00211252" w:rsidRPr="00AE21EE" w:rsidRDefault="00EE4C00" w:rsidP="00381B30">
      <w:pPr>
        <w:rPr>
          <w:rStyle w:val="SansinterligneCar"/>
          <w:lang w:val="en-US"/>
        </w:rPr>
      </w:pPr>
      <w:r w:rsidRPr="00F51B78">
        <w:rPr>
          <w:rStyle w:val="SansinterligneCar"/>
          <w:lang w:val="en-US"/>
        </w:rPr>
        <w:t>►</w:t>
      </w:r>
      <w:r w:rsidR="00211252" w:rsidRPr="00AE21EE">
        <w:rPr>
          <w:rStyle w:val="SansinterligneCar"/>
          <w:lang w:val="en-US"/>
        </w:rPr>
        <w:t>Click on the "Omics" menu and then on "Import mapping"</w:t>
      </w:r>
    </w:p>
    <w:p w:rsidR="00211252" w:rsidRDefault="00211252" w:rsidP="00381B30">
      <w:pPr>
        <w:rPr>
          <w:lang w:val="en-US"/>
        </w:rPr>
      </w:pPr>
      <w:r>
        <w:rPr>
          <w:lang w:val="en-US"/>
        </w:rPr>
        <w:t>Metabolites mapped our now colored in blue.</w:t>
      </w:r>
    </w:p>
    <w:p w:rsidR="008B64A3" w:rsidRDefault="004769A6" w:rsidP="0003284A">
      <w:pPr>
        <w:jc w:val="center"/>
        <w:rPr>
          <w:lang w:val="en-US"/>
        </w:rPr>
      </w:pPr>
      <w:r>
        <w:rPr>
          <w:noProof/>
          <w:lang w:val="en-US"/>
        </w:rPr>
        <w:drawing>
          <wp:inline distT="0" distB="0" distL="0" distR="0">
            <wp:extent cx="6120130" cy="4041140"/>
            <wp:effectExtent l="0" t="0" r="0" b="0"/>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Capture d’écran 2018-02-06 à 10.05.24.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120130" cy="4041140"/>
                    </a:xfrm>
                    <a:prstGeom prst="rect">
                      <a:avLst/>
                    </a:prstGeom>
                  </pic:spPr>
                </pic:pic>
              </a:graphicData>
            </a:graphic>
          </wp:inline>
        </w:drawing>
      </w:r>
    </w:p>
    <w:p w:rsidR="008B64A3" w:rsidRDefault="008B64A3" w:rsidP="008B64A3">
      <w:pPr>
        <w:pStyle w:val="Lgende"/>
        <w:rPr>
          <w:lang w:val="en-US"/>
        </w:rPr>
      </w:pPr>
      <w:r w:rsidRPr="005728EF">
        <w:rPr>
          <w:lang w:val="en-US"/>
        </w:rPr>
        <w:t xml:space="preserve">Figure </w:t>
      </w:r>
      <w:r>
        <w:fldChar w:fldCharType="begin"/>
      </w:r>
      <w:r w:rsidRPr="005728EF">
        <w:rPr>
          <w:lang w:val="en-US"/>
        </w:rPr>
        <w:instrText xml:space="preserve"> SEQ Figure \* ARABIC </w:instrText>
      </w:r>
      <w:r>
        <w:fldChar w:fldCharType="separate"/>
      </w:r>
      <w:r w:rsidR="004914C1">
        <w:rPr>
          <w:noProof/>
          <w:lang w:val="en-US"/>
        </w:rPr>
        <w:t>21</w:t>
      </w:r>
      <w:r>
        <w:fldChar w:fldCharType="end"/>
      </w:r>
      <w:r w:rsidRPr="005728EF">
        <w:rPr>
          <w:lang w:val="en-US"/>
        </w:rPr>
        <w:t xml:space="preserve">: </w:t>
      </w:r>
      <w:r w:rsidR="00BC6D74">
        <w:rPr>
          <w:lang w:val="en-US"/>
        </w:rPr>
        <w:t>Network based on enriched pathways in MetExplore</w:t>
      </w:r>
    </w:p>
    <w:p w:rsidR="003D526D" w:rsidRDefault="003D526D" w:rsidP="003D526D">
      <w:pPr>
        <w:jc w:val="center"/>
        <w:rPr>
          <w:lang w:val="en-US"/>
        </w:rPr>
      </w:pPr>
    </w:p>
    <w:p w:rsidR="004D78E6" w:rsidRPr="004D78E6" w:rsidRDefault="004D78E6" w:rsidP="004769A6">
      <w:pPr>
        <w:pStyle w:val="Sansinterligne"/>
        <w:rPr>
          <w:lang w:val="en-US"/>
        </w:rPr>
      </w:pPr>
      <w:r w:rsidRPr="00F51B78">
        <w:rPr>
          <w:rStyle w:val="SansinterligneCar"/>
          <w:lang w:val="en-US"/>
        </w:rPr>
        <w:t>►</w:t>
      </w:r>
      <w:r>
        <w:rPr>
          <w:lang w:val="en-US"/>
        </w:rPr>
        <w:t>On the left of the panel in t</w:t>
      </w:r>
      <w:r w:rsidR="004769A6">
        <w:rPr>
          <w:lang w:val="en-US"/>
        </w:rPr>
        <w:t>he "Omics" box select "Mapping</w:t>
      </w:r>
      <w:r>
        <w:rPr>
          <w:lang w:val="en-US"/>
        </w:rPr>
        <w:t>"</w:t>
      </w:r>
      <w:r w:rsidR="00D21A1B">
        <w:rPr>
          <w:lang w:val="en-US"/>
        </w:rPr>
        <w:t>. It will highlight in red metabolites mapped.</w:t>
      </w:r>
    </w:p>
    <w:p w:rsidR="00954801" w:rsidRDefault="00EE4C00" w:rsidP="001D5B4E">
      <w:pPr>
        <w:pStyle w:val="Sansinterligne"/>
        <w:rPr>
          <w:lang w:val="en-US"/>
        </w:rPr>
      </w:pPr>
      <w:r w:rsidRPr="00F51B78">
        <w:rPr>
          <w:rStyle w:val="SansinterligneCar"/>
          <w:lang w:val="en-US"/>
        </w:rPr>
        <w:t>►</w:t>
      </w:r>
      <w:r w:rsidR="00211252">
        <w:rPr>
          <w:lang w:val="en-US"/>
        </w:rPr>
        <w:t>Click on "Mining-&gt;</w:t>
      </w:r>
      <w:r w:rsidR="00B039B1">
        <w:rPr>
          <w:lang w:val="en-US"/>
        </w:rPr>
        <w:t>Extract S</w:t>
      </w:r>
      <w:r w:rsidR="00211252">
        <w:rPr>
          <w:lang w:val="en-US"/>
        </w:rPr>
        <w:t>ubnetwork</w:t>
      </w:r>
      <w:r w:rsidR="00B039B1">
        <w:rPr>
          <w:lang w:val="en-US"/>
        </w:rPr>
        <w:t>-&gt;From mapping</w:t>
      </w:r>
      <w:r w:rsidR="00211252">
        <w:rPr>
          <w:lang w:val="en-US"/>
        </w:rPr>
        <w:t xml:space="preserve">" to </w:t>
      </w:r>
      <w:r w:rsidR="005945BD">
        <w:rPr>
          <w:lang w:val="en-US"/>
        </w:rPr>
        <w:t>keep only</w:t>
      </w:r>
      <w:r w:rsidR="00211252">
        <w:rPr>
          <w:lang w:val="en-US"/>
        </w:rPr>
        <w:t xml:space="preserve"> the union of all lightest paths between each pair on identified metabolites</w:t>
      </w:r>
    </w:p>
    <w:p w:rsidR="00496BFD" w:rsidRDefault="00496BFD" w:rsidP="00496BFD">
      <w:pPr>
        <w:rPr>
          <w:lang w:val="en-US" w:eastAsia="en-US" w:bidi="ar-SA"/>
        </w:rPr>
      </w:pPr>
      <w:r w:rsidRPr="00D21A1B">
        <w:rPr>
          <w:color w:val="17365D"/>
          <w:kern w:val="24"/>
          <w:szCs w:val="22"/>
          <w:lang w:val="en-US" w:eastAsia="en-US" w:bidi="ar-SA"/>
        </w:rPr>
        <w:t>►</w:t>
      </w:r>
      <w:r>
        <w:rPr>
          <w:color w:val="17365D"/>
          <w:kern w:val="24"/>
          <w:szCs w:val="22"/>
          <w:lang w:val="en-US" w:eastAsia="en-US" w:bidi="ar-SA"/>
        </w:rPr>
        <w:t>Select</w:t>
      </w:r>
      <w:r>
        <w:rPr>
          <w:lang w:val="en-US" w:eastAsia="en-US" w:bidi="ar-SA"/>
        </w:rPr>
        <w:t xml:space="preserve"> </w:t>
      </w:r>
      <w:r w:rsidRPr="00D21A1B">
        <w:rPr>
          <w:color w:val="17365D"/>
          <w:kern w:val="24"/>
          <w:szCs w:val="22"/>
          <w:lang w:val="en-US" w:eastAsia="en-US" w:bidi="ar-SA"/>
        </w:rPr>
        <w:t>on the "</w:t>
      </w:r>
      <w:r>
        <w:rPr>
          <w:color w:val="17365D"/>
          <w:kern w:val="24"/>
          <w:szCs w:val="22"/>
          <w:lang w:val="en-US" w:eastAsia="en-US" w:bidi="ar-SA"/>
        </w:rPr>
        <w:t>Condition0" in the Omics panel</w:t>
      </w:r>
      <w:r w:rsidRPr="00D21A1B">
        <w:rPr>
          <w:color w:val="17365D"/>
          <w:kern w:val="24"/>
          <w:szCs w:val="22"/>
          <w:lang w:val="en-US" w:eastAsia="en-US" w:bidi="ar-SA"/>
        </w:rPr>
        <w:t xml:space="preserve"> to perform a continuous mapping of data on nodes.</w:t>
      </w:r>
    </w:p>
    <w:p w:rsidR="00496BFD" w:rsidRDefault="00496BFD" w:rsidP="00496BFD">
      <w:pPr>
        <w:rPr>
          <w:lang w:val="en-US" w:eastAsia="en-US" w:bidi="ar-SA"/>
        </w:rPr>
      </w:pPr>
      <w:r>
        <w:rPr>
          <w:lang w:val="en-US" w:eastAsia="en-US" w:bidi="ar-SA"/>
        </w:rPr>
        <w:lastRenderedPageBreak/>
        <w:t>Note that you can change the colors used.</w:t>
      </w:r>
    </w:p>
    <w:p w:rsidR="00496BFD" w:rsidRPr="00496BFD" w:rsidRDefault="00496BFD" w:rsidP="00496BFD">
      <w:pPr>
        <w:rPr>
          <w:lang w:val="en-US" w:eastAsia="en-US" w:bidi="ar-SA"/>
        </w:rPr>
      </w:pPr>
    </w:p>
    <w:p w:rsidR="003D526D" w:rsidRDefault="003D526D" w:rsidP="003D526D">
      <w:pPr>
        <w:jc w:val="center"/>
        <w:rPr>
          <w:lang w:val="en-US" w:eastAsia="en-US" w:bidi="ar-SA"/>
        </w:rPr>
      </w:pPr>
    </w:p>
    <w:p w:rsidR="00496BFD" w:rsidRDefault="00496BFD" w:rsidP="005728EF">
      <w:pPr>
        <w:pStyle w:val="Lgende"/>
        <w:rPr>
          <w:lang w:val="en-US"/>
        </w:rPr>
      </w:pPr>
      <w:r>
        <w:rPr>
          <w:noProof/>
          <w:lang w:val="en-US"/>
        </w:rPr>
        <w:drawing>
          <wp:inline distT="0" distB="0" distL="0" distR="0">
            <wp:extent cx="6120130" cy="4180840"/>
            <wp:effectExtent l="0" t="0" r="0" b="0"/>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Capture d’écran 2018-02-06 à 10.22.52.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120130" cy="4180840"/>
                    </a:xfrm>
                    <a:prstGeom prst="rect">
                      <a:avLst/>
                    </a:prstGeom>
                  </pic:spPr>
                </pic:pic>
              </a:graphicData>
            </a:graphic>
          </wp:inline>
        </w:drawing>
      </w:r>
    </w:p>
    <w:p w:rsidR="005728EF" w:rsidRPr="00281F3E" w:rsidRDefault="005728EF" w:rsidP="005728EF">
      <w:pPr>
        <w:pStyle w:val="Lgende"/>
        <w:rPr>
          <w:lang w:val="en-US" w:eastAsia="en-US" w:bidi="ar-SA"/>
        </w:rPr>
      </w:pPr>
      <w:r w:rsidRPr="005728EF">
        <w:rPr>
          <w:lang w:val="en-US"/>
        </w:rPr>
        <w:t xml:space="preserve">Figure </w:t>
      </w:r>
      <w:r>
        <w:fldChar w:fldCharType="begin"/>
      </w:r>
      <w:r w:rsidRPr="005728EF">
        <w:rPr>
          <w:lang w:val="en-US"/>
        </w:rPr>
        <w:instrText xml:space="preserve"> SEQ Figure \* ARABIC </w:instrText>
      </w:r>
      <w:r>
        <w:fldChar w:fldCharType="separate"/>
      </w:r>
      <w:r w:rsidR="004914C1">
        <w:rPr>
          <w:noProof/>
          <w:lang w:val="en-US"/>
        </w:rPr>
        <w:t>22</w:t>
      </w:r>
      <w:r>
        <w:fldChar w:fldCharType="end"/>
      </w:r>
      <w:r w:rsidRPr="00281F3E">
        <w:rPr>
          <w:lang w:val="en-US"/>
        </w:rPr>
        <w:t>: sub-network connecting identified metabolites</w:t>
      </w:r>
    </w:p>
    <w:p w:rsidR="003D526D" w:rsidRDefault="003D526D" w:rsidP="003D526D">
      <w:pPr>
        <w:rPr>
          <w:lang w:val="en-US" w:eastAsia="en-US" w:bidi="ar-SA"/>
        </w:rPr>
      </w:pPr>
    </w:p>
    <w:p w:rsidR="00D21A1B" w:rsidRDefault="00483B01" w:rsidP="003D526D">
      <w:pPr>
        <w:rPr>
          <w:lang w:val="en-US" w:eastAsia="en-US" w:bidi="ar-SA"/>
        </w:rPr>
      </w:pPr>
      <w:r>
        <w:rPr>
          <w:lang w:val="en-US" w:eastAsia="en-US" w:bidi="ar-SA"/>
        </w:rPr>
        <w:t>Note that 7 out of the 10 metabolites are included in this sub-network. This is due to the fact that we only looked at reactions involved in the selected pathways. Maybe we can connect other metabolites from the fingerprint using more reactions.</w:t>
      </w:r>
    </w:p>
    <w:p w:rsidR="00D21A1B" w:rsidRDefault="00D21A1B" w:rsidP="003D526D">
      <w:pPr>
        <w:rPr>
          <w:lang w:val="en-US" w:eastAsia="en-US" w:bidi="ar-SA"/>
        </w:rPr>
      </w:pPr>
    </w:p>
    <w:p w:rsidR="00483B01" w:rsidRDefault="00483B01" w:rsidP="00483B01">
      <w:pPr>
        <w:rPr>
          <w:color w:val="17365D"/>
          <w:kern w:val="24"/>
          <w:szCs w:val="22"/>
          <w:lang w:val="en-US" w:eastAsia="en-US" w:bidi="ar-SA"/>
        </w:rPr>
      </w:pPr>
      <w:r w:rsidRPr="00D21A1B">
        <w:rPr>
          <w:color w:val="17365D"/>
          <w:kern w:val="24"/>
          <w:szCs w:val="22"/>
          <w:lang w:val="en-US" w:eastAsia="en-US" w:bidi="ar-SA"/>
        </w:rPr>
        <w:t>►</w:t>
      </w:r>
      <w:r>
        <w:rPr>
          <w:color w:val="17365D"/>
          <w:kern w:val="24"/>
          <w:szCs w:val="22"/>
          <w:lang w:val="en-US" w:eastAsia="en-US" w:bidi="ar-SA"/>
        </w:rPr>
        <w:t xml:space="preserve"> Go back to the Reactions grid in the Network Data part of MetExplore</w:t>
      </w:r>
    </w:p>
    <w:p w:rsidR="00483B01" w:rsidRDefault="00483B01" w:rsidP="00483B01">
      <w:pPr>
        <w:rPr>
          <w:color w:val="17365D"/>
          <w:kern w:val="24"/>
          <w:szCs w:val="22"/>
          <w:lang w:val="en-US" w:eastAsia="en-US" w:bidi="ar-SA"/>
        </w:rPr>
      </w:pPr>
      <w:r w:rsidRPr="00D21A1B">
        <w:rPr>
          <w:color w:val="17365D"/>
          <w:kern w:val="24"/>
          <w:szCs w:val="22"/>
          <w:lang w:val="en-US" w:eastAsia="en-US" w:bidi="ar-SA"/>
        </w:rPr>
        <w:t>►</w:t>
      </w:r>
      <w:r>
        <w:rPr>
          <w:color w:val="17365D"/>
          <w:kern w:val="24"/>
          <w:szCs w:val="22"/>
          <w:lang w:val="en-US" w:eastAsia="en-US" w:bidi="ar-SA"/>
        </w:rPr>
        <w:t xml:space="preserve"> Right click and select “Delete Filter &amp; Search”</w:t>
      </w:r>
    </w:p>
    <w:p w:rsidR="00483B01" w:rsidRDefault="00483B01" w:rsidP="00483B01">
      <w:pPr>
        <w:rPr>
          <w:lang w:val="en-US" w:eastAsia="en-US" w:bidi="ar-SA"/>
        </w:rPr>
      </w:pPr>
      <w:r w:rsidRPr="00D21A1B">
        <w:rPr>
          <w:color w:val="17365D"/>
          <w:kern w:val="24"/>
          <w:szCs w:val="22"/>
          <w:lang w:val="en-US" w:eastAsia="en-US" w:bidi="ar-SA"/>
        </w:rPr>
        <w:t>►</w:t>
      </w:r>
      <w:r>
        <w:rPr>
          <w:color w:val="17365D"/>
          <w:kern w:val="24"/>
          <w:szCs w:val="22"/>
          <w:lang w:val="en-US" w:eastAsia="en-US" w:bidi="ar-SA"/>
        </w:rPr>
        <w:t xml:space="preserve"> Then right click and select “Copy all to cart”</w:t>
      </w:r>
    </w:p>
    <w:p w:rsidR="00483B01" w:rsidRDefault="00483B01" w:rsidP="00483B01">
      <w:pPr>
        <w:rPr>
          <w:lang w:val="en-US" w:eastAsia="en-US" w:bidi="ar-SA"/>
        </w:rPr>
      </w:pPr>
      <w:r w:rsidRPr="00D21A1B">
        <w:rPr>
          <w:color w:val="17365D"/>
          <w:kern w:val="24"/>
          <w:szCs w:val="22"/>
          <w:lang w:val="en-US" w:eastAsia="en-US" w:bidi="ar-SA"/>
        </w:rPr>
        <w:t>►</w:t>
      </w:r>
      <w:r>
        <w:rPr>
          <w:color w:val="17365D"/>
          <w:kern w:val="24"/>
          <w:szCs w:val="22"/>
          <w:lang w:val="en-US" w:eastAsia="en-US" w:bidi="ar-SA"/>
        </w:rPr>
        <w:t xml:space="preserve"> Go back to Network Viz and click on “Load Network-&gt;Load Network </w:t>
      </w:r>
      <w:proofErr w:type="gramStart"/>
      <w:r>
        <w:rPr>
          <w:color w:val="17365D"/>
          <w:kern w:val="24"/>
          <w:szCs w:val="22"/>
          <w:lang w:val="en-US" w:eastAsia="en-US" w:bidi="ar-SA"/>
        </w:rPr>
        <w:t>From</w:t>
      </w:r>
      <w:proofErr w:type="gramEnd"/>
      <w:r>
        <w:rPr>
          <w:color w:val="17365D"/>
          <w:kern w:val="24"/>
          <w:szCs w:val="22"/>
          <w:lang w:val="en-US" w:eastAsia="en-US" w:bidi="ar-SA"/>
        </w:rPr>
        <w:t xml:space="preserve"> Website”</w:t>
      </w:r>
    </w:p>
    <w:p w:rsidR="00483B01" w:rsidRDefault="00483B01" w:rsidP="003D526D">
      <w:pPr>
        <w:rPr>
          <w:lang w:val="en-US" w:eastAsia="en-US" w:bidi="ar-SA"/>
        </w:rPr>
      </w:pPr>
    </w:p>
    <w:p w:rsidR="00D21A1B" w:rsidRDefault="00483B01" w:rsidP="003D526D">
      <w:pPr>
        <w:rPr>
          <w:lang w:val="en-US" w:eastAsia="en-US" w:bidi="ar-SA"/>
        </w:rPr>
      </w:pPr>
      <w:r>
        <w:rPr>
          <w:noProof/>
          <w:lang w:val="en-US" w:eastAsia="en-US" w:bidi="ar-SA"/>
        </w:rPr>
        <w:lastRenderedPageBreak/>
        <w:drawing>
          <wp:inline distT="0" distB="0" distL="0" distR="0">
            <wp:extent cx="6120130" cy="4044950"/>
            <wp:effectExtent l="0" t="0" r="0" b="0"/>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Capture d’écran 2018-02-06 à 10.30.54.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120130" cy="4044950"/>
                    </a:xfrm>
                    <a:prstGeom prst="rect">
                      <a:avLst/>
                    </a:prstGeom>
                  </pic:spPr>
                </pic:pic>
              </a:graphicData>
            </a:graphic>
          </wp:inline>
        </w:drawing>
      </w:r>
    </w:p>
    <w:p w:rsidR="00483B01" w:rsidRDefault="00483B01" w:rsidP="00483B01">
      <w:pPr>
        <w:pStyle w:val="Lgende"/>
        <w:rPr>
          <w:lang w:val="en-US" w:eastAsia="en-US" w:bidi="ar-SA"/>
        </w:rPr>
      </w:pPr>
      <w:r w:rsidRPr="00483B01">
        <w:rPr>
          <w:lang w:val="en-US"/>
        </w:rPr>
        <w:t xml:space="preserve">Figure </w:t>
      </w:r>
      <w:r>
        <w:fldChar w:fldCharType="begin"/>
      </w:r>
      <w:r w:rsidRPr="00483B01">
        <w:rPr>
          <w:lang w:val="en-US"/>
        </w:rPr>
        <w:instrText xml:space="preserve"> SEQ Figure \* ARABIC </w:instrText>
      </w:r>
      <w:r>
        <w:fldChar w:fldCharType="separate"/>
      </w:r>
      <w:r w:rsidR="004914C1">
        <w:rPr>
          <w:noProof/>
          <w:lang w:val="en-US"/>
        </w:rPr>
        <w:t>23</w:t>
      </w:r>
      <w:r>
        <w:fldChar w:fldCharType="end"/>
      </w:r>
      <w:r w:rsidRPr="00483B01">
        <w:rPr>
          <w:lang w:val="en-US"/>
        </w:rPr>
        <w:t> : Yeast metabolic network based on KEGG database.</w:t>
      </w:r>
    </w:p>
    <w:p w:rsidR="00483B01" w:rsidRDefault="00483B01" w:rsidP="00D21A1B">
      <w:pPr>
        <w:rPr>
          <w:lang w:val="en-US" w:eastAsia="en-US" w:bidi="ar-SA"/>
        </w:rPr>
      </w:pPr>
      <w:r>
        <w:rPr>
          <w:lang w:val="en-US" w:eastAsia="en-US" w:bidi="ar-SA"/>
        </w:rPr>
        <w:t>Now we can map the fingerprint again and perform the sub-network extraction.</w:t>
      </w:r>
    </w:p>
    <w:p w:rsidR="00483B01" w:rsidRDefault="00483B01" w:rsidP="00483B01">
      <w:pPr>
        <w:rPr>
          <w:color w:val="17365D"/>
          <w:kern w:val="24"/>
          <w:szCs w:val="22"/>
          <w:lang w:val="en-US" w:eastAsia="en-US" w:bidi="ar-SA"/>
        </w:rPr>
      </w:pPr>
      <w:r w:rsidRPr="00D21A1B">
        <w:rPr>
          <w:color w:val="17365D"/>
          <w:kern w:val="24"/>
          <w:szCs w:val="22"/>
          <w:lang w:val="en-US" w:eastAsia="en-US" w:bidi="ar-SA"/>
        </w:rPr>
        <w:t>►</w:t>
      </w:r>
      <w:r>
        <w:rPr>
          <w:color w:val="17365D"/>
          <w:kern w:val="24"/>
          <w:szCs w:val="22"/>
          <w:lang w:val="en-US" w:eastAsia="en-US" w:bidi="ar-SA"/>
        </w:rPr>
        <w:t xml:space="preserve"> In “Omics” select the mapping</w:t>
      </w:r>
    </w:p>
    <w:p w:rsidR="00483B01" w:rsidRDefault="00483B01" w:rsidP="00483B01">
      <w:pPr>
        <w:rPr>
          <w:color w:val="17365D"/>
          <w:kern w:val="24"/>
          <w:szCs w:val="22"/>
          <w:lang w:val="en-US" w:eastAsia="en-US" w:bidi="ar-SA"/>
        </w:rPr>
      </w:pPr>
      <w:r w:rsidRPr="00D21A1B">
        <w:rPr>
          <w:color w:val="17365D"/>
          <w:kern w:val="24"/>
          <w:szCs w:val="22"/>
          <w:lang w:val="en-US" w:eastAsia="en-US" w:bidi="ar-SA"/>
        </w:rPr>
        <w:t>►</w:t>
      </w:r>
      <w:r>
        <w:rPr>
          <w:color w:val="17365D"/>
          <w:kern w:val="24"/>
          <w:szCs w:val="22"/>
          <w:lang w:val="en-US" w:eastAsia="en-US" w:bidi="ar-SA"/>
        </w:rPr>
        <w:t xml:space="preserve"> </w:t>
      </w:r>
      <w:r w:rsidR="00092263">
        <w:rPr>
          <w:color w:val="17365D"/>
          <w:kern w:val="24"/>
          <w:szCs w:val="22"/>
          <w:lang w:val="en-US" w:eastAsia="en-US" w:bidi="ar-SA"/>
        </w:rPr>
        <w:t>Extract sub-network using “Mining-&gt;Extract Subnetwork-&gt;From Mapping”</w:t>
      </w:r>
    </w:p>
    <w:p w:rsidR="00483B01" w:rsidRDefault="00483B01" w:rsidP="00483B01">
      <w:pPr>
        <w:rPr>
          <w:lang w:val="en-US" w:eastAsia="en-US" w:bidi="ar-SA"/>
        </w:rPr>
      </w:pPr>
      <w:r w:rsidRPr="00D21A1B">
        <w:rPr>
          <w:color w:val="17365D"/>
          <w:kern w:val="24"/>
          <w:szCs w:val="22"/>
          <w:lang w:val="en-US" w:eastAsia="en-US" w:bidi="ar-SA"/>
        </w:rPr>
        <w:t>►</w:t>
      </w:r>
      <w:r>
        <w:rPr>
          <w:color w:val="17365D"/>
          <w:kern w:val="24"/>
          <w:szCs w:val="22"/>
          <w:lang w:val="en-US" w:eastAsia="en-US" w:bidi="ar-SA"/>
        </w:rPr>
        <w:t xml:space="preserve"> Then right click and select “Copy all to cart”</w:t>
      </w:r>
    </w:p>
    <w:p w:rsidR="00483B01" w:rsidRDefault="00483B01" w:rsidP="00483B01">
      <w:pPr>
        <w:rPr>
          <w:lang w:val="en-US" w:eastAsia="en-US" w:bidi="ar-SA"/>
        </w:rPr>
      </w:pPr>
      <w:r w:rsidRPr="00D21A1B">
        <w:rPr>
          <w:color w:val="17365D"/>
          <w:kern w:val="24"/>
          <w:szCs w:val="22"/>
          <w:lang w:val="en-US" w:eastAsia="en-US" w:bidi="ar-SA"/>
        </w:rPr>
        <w:t>►</w:t>
      </w:r>
      <w:r>
        <w:rPr>
          <w:color w:val="17365D"/>
          <w:kern w:val="24"/>
          <w:szCs w:val="22"/>
          <w:lang w:val="en-US" w:eastAsia="en-US" w:bidi="ar-SA"/>
        </w:rPr>
        <w:t xml:space="preserve"> Go back to Network Viz and click on “Load Network-&gt;Load Network </w:t>
      </w:r>
      <w:proofErr w:type="gramStart"/>
      <w:r>
        <w:rPr>
          <w:color w:val="17365D"/>
          <w:kern w:val="24"/>
          <w:szCs w:val="22"/>
          <w:lang w:val="en-US" w:eastAsia="en-US" w:bidi="ar-SA"/>
        </w:rPr>
        <w:t>From</w:t>
      </w:r>
      <w:proofErr w:type="gramEnd"/>
      <w:r>
        <w:rPr>
          <w:color w:val="17365D"/>
          <w:kern w:val="24"/>
          <w:szCs w:val="22"/>
          <w:lang w:val="en-US" w:eastAsia="en-US" w:bidi="ar-SA"/>
        </w:rPr>
        <w:t xml:space="preserve"> Website”</w:t>
      </w:r>
    </w:p>
    <w:p w:rsidR="00483B01" w:rsidRDefault="00483B01" w:rsidP="00D21A1B">
      <w:pPr>
        <w:rPr>
          <w:lang w:val="en-US" w:eastAsia="en-US" w:bidi="ar-SA"/>
        </w:rPr>
      </w:pPr>
    </w:p>
    <w:p w:rsidR="00483B01" w:rsidRDefault="00092263" w:rsidP="00D21A1B">
      <w:pPr>
        <w:rPr>
          <w:lang w:val="en-US" w:eastAsia="en-US" w:bidi="ar-SA"/>
        </w:rPr>
      </w:pPr>
      <w:r>
        <w:rPr>
          <w:noProof/>
          <w:lang w:val="en-US" w:eastAsia="en-US" w:bidi="ar-SA"/>
        </w:rPr>
        <w:lastRenderedPageBreak/>
        <w:drawing>
          <wp:inline distT="0" distB="0" distL="0" distR="0">
            <wp:extent cx="6120130" cy="4184650"/>
            <wp:effectExtent l="0" t="0" r="0" b="0"/>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Capture d’écran 2018-02-06 à 10.34.08.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120130" cy="4184650"/>
                    </a:xfrm>
                    <a:prstGeom prst="rect">
                      <a:avLst/>
                    </a:prstGeom>
                  </pic:spPr>
                </pic:pic>
              </a:graphicData>
            </a:graphic>
          </wp:inline>
        </w:drawing>
      </w:r>
    </w:p>
    <w:p w:rsidR="00092263" w:rsidRDefault="00092263" w:rsidP="00092263">
      <w:pPr>
        <w:pStyle w:val="Lgende"/>
        <w:rPr>
          <w:lang w:val="en-US" w:eastAsia="en-US" w:bidi="ar-SA"/>
        </w:rPr>
      </w:pPr>
      <w:r w:rsidRPr="00092263">
        <w:rPr>
          <w:lang w:val="en-US"/>
        </w:rPr>
        <w:t xml:space="preserve">Figure </w:t>
      </w:r>
      <w:r>
        <w:fldChar w:fldCharType="begin"/>
      </w:r>
      <w:r w:rsidRPr="00092263">
        <w:rPr>
          <w:lang w:val="en-US"/>
        </w:rPr>
        <w:instrText xml:space="preserve"> SEQ Figure \* ARABIC </w:instrText>
      </w:r>
      <w:r>
        <w:fldChar w:fldCharType="separate"/>
      </w:r>
      <w:r w:rsidR="004914C1">
        <w:rPr>
          <w:noProof/>
          <w:lang w:val="en-US"/>
        </w:rPr>
        <w:t>24</w:t>
      </w:r>
      <w:r>
        <w:fldChar w:fldCharType="end"/>
      </w:r>
      <w:r w:rsidRPr="00092263">
        <w:rPr>
          <w:lang w:val="en-US"/>
        </w:rPr>
        <w:t> : Sub-network based on the entire Yeast network</w:t>
      </w:r>
    </w:p>
    <w:p w:rsidR="00CA66A3" w:rsidRDefault="00092263" w:rsidP="00D21A1B">
      <w:pPr>
        <w:rPr>
          <w:lang w:val="en-US" w:eastAsia="en-US" w:bidi="ar-SA"/>
        </w:rPr>
      </w:pPr>
      <w:r>
        <w:rPr>
          <w:lang w:val="en-US" w:eastAsia="en-US" w:bidi="ar-SA"/>
        </w:rPr>
        <w:t>Note that now all metabolites from the fingerprint are now included showing that we need to consider all pathways since process can span several pathways.</w:t>
      </w:r>
    </w:p>
    <w:p w:rsidR="00092263" w:rsidRDefault="00092263" w:rsidP="00D21A1B">
      <w:pPr>
        <w:rPr>
          <w:lang w:val="en-US" w:eastAsia="en-US" w:bidi="ar-SA"/>
        </w:rPr>
      </w:pPr>
    </w:p>
    <w:p w:rsidR="00092263" w:rsidRDefault="00092263" w:rsidP="00D21A1B">
      <w:pPr>
        <w:rPr>
          <w:lang w:val="en-US" w:eastAsia="en-US" w:bidi="ar-SA"/>
        </w:rPr>
      </w:pPr>
      <w:r>
        <w:rPr>
          <w:lang w:val="en-US" w:eastAsia="en-US" w:bidi="ar-SA"/>
        </w:rPr>
        <w:t>Finally, you can export the content of the network in excel spreadsheets.</w:t>
      </w:r>
    </w:p>
    <w:p w:rsidR="00092263" w:rsidRDefault="00092263" w:rsidP="00D21A1B">
      <w:pPr>
        <w:rPr>
          <w:color w:val="17365D"/>
          <w:kern w:val="24"/>
          <w:szCs w:val="22"/>
          <w:lang w:val="en-US" w:eastAsia="en-US" w:bidi="ar-SA"/>
        </w:rPr>
      </w:pPr>
      <w:r w:rsidRPr="00D21A1B">
        <w:rPr>
          <w:color w:val="17365D"/>
          <w:kern w:val="24"/>
          <w:szCs w:val="22"/>
          <w:lang w:val="en-US" w:eastAsia="en-US" w:bidi="ar-SA"/>
        </w:rPr>
        <w:t>►</w:t>
      </w:r>
      <w:r>
        <w:rPr>
          <w:color w:val="17365D"/>
          <w:kern w:val="24"/>
          <w:szCs w:val="22"/>
          <w:lang w:val="en-US" w:eastAsia="en-US" w:bidi="ar-SA"/>
        </w:rPr>
        <w:t xml:space="preserve"> Click on “Export-&gt;Export Network to Excel”</w:t>
      </w:r>
    </w:p>
    <w:p w:rsidR="00092263" w:rsidRDefault="00092263" w:rsidP="00D21A1B">
      <w:pPr>
        <w:rPr>
          <w:color w:val="17365D"/>
          <w:kern w:val="24"/>
          <w:szCs w:val="22"/>
          <w:lang w:val="en-US" w:eastAsia="en-US" w:bidi="ar-SA"/>
        </w:rPr>
      </w:pPr>
    </w:p>
    <w:p w:rsidR="00092263" w:rsidRDefault="00092263" w:rsidP="00D21A1B">
      <w:pPr>
        <w:rPr>
          <w:lang w:val="en-US" w:eastAsia="en-US" w:bidi="ar-SA"/>
        </w:rPr>
      </w:pPr>
      <w:r>
        <w:rPr>
          <w:noProof/>
          <w:lang w:val="en-US" w:eastAsia="en-US" w:bidi="ar-SA"/>
        </w:rPr>
        <w:drawing>
          <wp:inline distT="0" distB="0" distL="0" distR="0">
            <wp:extent cx="5826466" cy="3246329"/>
            <wp:effectExtent l="0" t="0" r="0" b="0"/>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Capture d’écran 2018-02-06 à 10.37.46.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827943" cy="3247152"/>
                    </a:xfrm>
                    <a:prstGeom prst="rect">
                      <a:avLst/>
                    </a:prstGeom>
                  </pic:spPr>
                </pic:pic>
              </a:graphicData>
            </a:graphic>
          </wp:inline>
        </w:drawing>
      </w:r>
    </w:p>
    <w:p w:rsidR="00092263" w:rsidRDefault="00092263" w:rsidP="00092263">
      <w:pPr>
        <w:pStyle w:val="Lgende"/>
        <w:rPr>
          <w:lang w:val="en-US" w:eastAsia="en-US" w:bidi="ar-SA"/>
        </w:rPr>
      </w:pPr>
      <w:r w:rsidRPr="004914C1">
        <w:rPr>
          <w:lang w:val="en-US"/>
        </w:rPr>
        <w:t xml:space="preserve">Figure </w:t>
      </w:r>
      <w:r>
        <w:fldChar w:fldCharType="begin"/>
      </w:r>
      <w:r w:rsidRPr="004914C1">
        <w:rPr>
          <w:lang w:val="en-US"/>
        </w:rPr>
        <w:instrText xml:space="preserve"> SEQ Figure \* ARABIC </w:instrText>
      </w:r>
      <w:r>
        <w:fldChar w:fldCharType="separate"/>
      </w:r>
      <w:r w:rsidR="004914C1">
        <w:rPr>
          <w:noProof/>
          <w:lang w:val="en-US"/>
        </w:rPr>
        <w:t>25</w:t>
      </w:r>
      <w:r>
        <w:fldChar w:fldCharType="end"/>
      </w:r>
      <w:r w:rsidRPr="004914C1">
        <w:rPr>
          <w:lang w:val="en-US"/>
        </w:rPr>
        <w:t> : Network content export in Excel.</w:t>
      </w:r>
    </w:p>
    <w:p w:rsidR="00A12771" w:rsidRPr="00BD1262" w:rsidRDefault="00705A21" w:rsidP="00052B8A">
      <w:pPr>
        <w:pStyle w:val="Titre1"/>
      </w:pPr>
      <w:r w:rsidRPr="00BD1262">
        <w:lastRenderedPageBreak/>
        <w:t>Refe</w:t>
      </w:r>
      <w:r w:rsidR="0004483D" w:rsidRPr="00BD1262">
        <w:t>rences</w:t>
      </w:r>
    </w:p>
    <w:p w:rsidR="0004483D" w:rsidRPr="00BD1262" w:rsidRDefault="0004483D" w:rsidP="0004483D">
      <w:pPr>
        <w:rPr>
          <w:lang w:val="en-US"/>
        </w:rPr>
      </w:pPr>
    </w:p>
    <w:p w:rsidR="000A7F44" w:rsidRPr="00237720" w:rsidRDefault="008C6947" w:rsidP="000A7F44">
      <w:pPr>
        <w:autoSpaceDE w:val="0"/>
        <w:autoSpaceDN w:val="0"/>
        <w:adjustRightInd w:val="0"/>
        <w:spacing w:before="100" w:after="100"/>
        <w:ind w:left="480" w:hanging="480"/>
        <w:rPr>
          <w:rFonts w:cs="Times New Roman"/>
          <w:noProof/>
          <w:lang w:val="en-US"/>
        </w:rPr>
      </w:pPr>
      <w:r>
        <w:fldChar w:fldCharType="begin" w:fldLock="1"/>
      </w:r>
      <w:r w:rsidRPr="008C6947">
        <w:rPr>
          <w:lang w:val="en-US"/>
        </w:rPr>
        <w:instrText xml:space="preserve">ADDIN Mendeley Bibliography CSL_BIBLIOGRAPHY </w:instrText>
      </w:r>
      <w:r>
        <w:fldChar w:fldCharType="separate"/>
      </w:r>
      <w:r w:rsidR="000A7F44" w:rsidRPr="00237720">
        <w:rPr>
          <w:rFonts w:cs="Times New Roman"/>
          <w:noProof/>
          <w:lang w:val="en-US"/>
        </w:rPr>
        <w:t xml:space="preserve">1. Madalinski,G., Godat,E., Alves,S., Lesage,D., Genin,E., Levi,P., Labarre,J., Tabet,J.-C., Ezan,E. and Junot,C. (2008) Direct introduction of biological samples into a LTQ-Orbitrap hybrid mass spectrometer as a tool for fast metabolome analysis. </w:t>
      </w:r>
      <w:r w:rsidR="000A7F44" w:rsidRPr="00237720">
        <w:rPr>
          <w:rFonts w:cs="Times New Roman"/>
          <w:i/>
          <w:iCs/>
          <w:noProof/>
          <w:lang w:val="en-US"/>
        </w:rPr>
        <w:t>Anal. Chem.</w:t>
      </w:r>
      <w:r w:rsidR="000A7F44" w:rsidRPr="00237720">
        <w:rPr>
          <w:rFonts w:cs="Times New Roman"/>
          <w:noProof/>
          <w:lang w:val="en-US"/>
        </w:rPr>
        <w:t xml:space="preserve">, </w:t>
      </w:r>
      <w:r w:rsidR="000A7F44" w:rsidRPr="00237720">
        <w:rPr>
          <w:rFonts w:cs="Times New Roman"/>
          <w:b/>
          <w:bCs/>
          <w:noProof/>
          <w:lang w:val="en-US"/>
        </w:rPr>
        <w:t>80</w:t>
      </w:r>
      <w:r w:rsidR="000A7F44" w:rsidRPr="00237720">
        <w:rPr>
          <w:rFonts w:cs="Times New Roman"/>
          <w:noProof/>
          <w:lang w:val="en-US"/>
        </w:rPr>
        <w:t>, 3291–303.</w:t>
      </w:r>
    </w:p>
    <w:p w:rsidR="000A7F44" w:rsidRPr="00237720" w:rsidRDefault="000A7F44" w:rsidP="000A7F44">
      <w:pPr>
        <w:autoSpaceDE w:val="0"/>
        <w:autoSpaceDN w:val="0"/>
        <w:adjustRightInd w:val="0"/>
        <w:spacing w:before="100" w:after="100"/>
        <w:ind w:left="480" w:hanging="480"/>
        <w:rPr>
          <w:rFonts w:cs="Times New Roman"/>
          <w:noProof/>
          <w:lang w:val="en-US"/>
        </w:rPr>
      </w:pPr>
      <w:r w:rsidRPr="00237720">
        <w:rPr>
          <w:rFonts w:cs="Times New Roman"/>
          <w:noProof/>
          <w:lang w:val="en-US"/>
        </w:rPr>
        <w:t xml:space="preserve">2. Wohlgemuth,G., Haldiya,P.K., Willighagen,E., Kind,T. and Fiehn,O. (2010) The Chemical Translation Service--a web-based tool to improve standardization of metabolomic reports. </w:t>
      </w:r>
      <w:r w:rsidRPr="00237720">
        <w:rPr>
          <w:rFonts w:cs="Times New Roman"/>
          <w:i/>
          <w:iCs/>
          <w:noProof/>
          <w:lang w:val="en-US"/>
        </w:rPr>
        <w:t>Bioinformatics</w:t>
      </w:r>
      <w:r w:rsidRPr="00237720">
        <w:rPr>
          <w:rFonts w:cs="Times New Roman"/>
          <w:noProof/>
          <w:lang w:val="en-US"/>
        </w:rPr>
        <w:t xml:space="preserve">, </w:t>
      </w:r>
      <w:r w:rsidRPr="00237720">
        <w:rPr>
          <w:rFonts w:cs="Times New Roman"/>
          <w:b/>
          <w:bCs/>
          <w:noProof/>
          <w:lang w:val="en-US"/>
        </w:rPr>
        <w:t>26</w:t>
      </w:r>
      <w:r w:rsidRPr="00237720">
        <w:rPr>
          <w:rFonts w:cs="Times New Roman"/>
          <w:noProof/>
          <w:lang w:val="en-US"/>
        </w:rPr>
        <w:t>, 2647–8.</w:t>
      </w:r>
    </w:p>
    <w:p w:rsidR="000A7F44" w:rsidRPr="00237720" w:rsidRDefault="000A7F44" w:rsidP="000A7F44">
      <w:pPr>
        <w:autoSpaceDE w:val="0"/>
        <w:autoSpaceDN w:val="0"/>
        <w:adjustRightInd w:val="0"/>
        <w:spacing w:before="100" w:after="100"/>
        <w:ind w:left="480" w:hanging="480"/>
        <w:rPr>
          <w:rFonts w:cs="Times New Roman"/>
          <w:noProof/>
          <w:lang w:val="en-US"/>
        </w:rPr>
      </w:pPr>
      <w:r w:rsidRPr="00237720">
        <w:rPr>
          <w:rFonts w:cs="Times New Roman"/>
          <w:noProof/>
          <w:lang w:val="en-US"/>
        </w:rPr>
        <w:t xml:space="preserve">3. Kanehisa,M., Furumichi,M., Tanabe,M., Sato,Y. and Morishima,K. (2017) KEGG: New perspectives on genomes, pathways, diseases and drugs. </w:t>
      </w:r>
      <w:r w:rsidRPr="00237720">
        <w:rPr>
          <w:rFonts w:cs="Times New Roman"/>
          <w:i/>
          <w:iCs/>
          <w:noProof/>
          <w:lang w:val="en-US"/>
        </w:rPr>
        <w:t>Nucleic Acids Res.</w:t>
      </w:r>
      <w:r w:rsidRPr="00237720">
        <w:rPr>
          <w:rFonts w:cs="Times New Roman"/>
          <w:noProof/>
          <w:lang w:val="en-US"/>
        </w:rPr>
        <w:t xml:space="preserve">, </w:t>
      </w:r>
      <w:r w:rsidRPr="00237720">
        <w:rPr>
          <w:rFonts w:cs="Times New Roman"/>
          <w:b/>
          <w:bCs/>
          <w:noProof/>
          <w:lang w:val="en-US"/>
        </w:rPr>
        <w:t>45</w:t>
      </w:r>
      <w:r w:rsidRPr="00237720">
        <w:rPr>
          <w:rFonts w:cs="Times New Roman"/>
          <w:noProof/>
          <w:lang w:val="en-US"/>
        </w:rPr>
        <w:t>, D353–D361.</w:t>
      </w:r>
    </w:p>
    <w:p w:rsidR="000A7F44" w:rsidRPr="00237720" w:rsidRDefault="000A7F44" w:rsidP="000A7F44">
      <w:pPr>
        <w:autoSpaceDE w:val="0"/>
        <w:autoSpaceDN w:val="0"/>
        <w:adjustRightInd w:val="0"/>
        <w:spacing w:before="100" w:after="100"/>
        <w:ind w:left="480" w:hanging="480"/>
        <w:rPr>
          <w:rFonts w:cs="Times New Roman"/>
          <w:noProof/>
          <w:lang w:val="en-US"/>
        </w:rPr>
      </w:pPr>
      <w:r w:rsidRPr="00237720">
        <w:rPr>
          <w:rFonts w:cs="Times New Roman"/>
          <w:noProof/>
          <w:lang w:val="en-US"/>
        </w:rPr>
        <w:t xml:space="preserve">4. Frainay,C. and Jourdan,F. (2017) Computational methods to identify metabolic sub-networks based on metabolomic profiles. </w:t>
      </w:r>
      <w:r w:rsidRPr="00237720">
        <w:rPr>
          <w:rFonts w:cs="Times New Roman"/>
          <w:i/>
          <w:iCs/>
          <w:noProof/>
          <w:lang w:val="en-US"/>
        </w:rPr>
        <w:t>Brief. Bioinform.</w:t>
      </w:r>
      <w:r w:rsidRPr="00237720">
        <w:rPr>
          <w:rFonts w:cs="Times New Roman"/>
          <w:noProof/>
          <w:lang w:val="en-US"/>
        </w:rPr>
        <w:t xml:space="preserve">, </w:t>
      </w:r>
      <w:r w:rsidRPr="00237720">
        <w:rPr>
          <w:rFonts w:cs="Times New Roman"/>
          <w:b/>
          <w:bCs/>
          <w:noProof/>
          <w:lang w:val="en-US"/>
        </w:rPr>
        <w:t>18</w:t>
      </w:r>
      <w:r w:rsidRPr="00237720">
        <w:rPr>
          <w:rFonts w:cs="Times New Roman"/>
          <w:noProof/>
          <w:lang w:val="en-US"/>
        </w:rPr>
        <w:t>.</w:t>
      </w:r>
    </w:p>
    <w:p w:rsidR="000A7F44" w:rsidRPr="00237720" w:rsidRDefault="000A7F44" w:rsidP="000A7F44">
      <w:pPr>
        <w:autoSpaceDE w:val="0"/>
        <w:autoSpaceDN w:val="0"/>
        <w:adjustRightInd w:val="0"/>
        <w:spacing w:before="100" w:after="100"/>
        <w:ind w:left="480" w:hanging="480"/>
        <w:rPr>
          <w:rFonts w:cs="Times New Roman"/>
          <w:noProof/>
          <w:lang w:val="en-US"/>
        </w:rPr>
      </w:pPr>
      <w:r w:rsidRPr="00237720">
        <w:rPr>
          <w:rFonts w:cs="Times New Roman"/>
          <w:noProof/>
          <w:lang w:val="en-US"/>
        </w:rPr>
        <w:t xml:space="preserve">5. Cottret,L., Wildridge,D., Vinson,F., Barrett,M.P., Charles,H., Sagot,M.-F. and Jourdan,F. (2010) MetExplore: a web server to link metabolomic experiments and genome-scale metabolic networks. </w:t>
      </w:r>
      <w:r w:rsidRPr="00237720">
        <w:rPr>
          <w:rFonts w:cs="Times New Roman"/>
          <w:i/>
          <w:iCs/>
          <w:noProof/>
          <w:lang w:val="en-US"/>
        </w:rPr>
        <w:t>Nucleic Acids Res.</w:t>
      </w:r>
      <w:r w:rsidRPr="00237720">
        <w:rPr>
          <w:rFonts w:cs="Times New Roman"/>
          <w:noProof/>
          <w:lang w:val="en-US"/>
        </w:rPr>
        <w:t xml:space="preserve">, </w:t>
      </w:r>
      <w:r w:rsidRPr="00237720">
        <w:rPr>
          <w:rFonts w:cs="Times New Roman"/>
          <w:b/>
          <w:bCs/>
          <w:noProof/>
          <w:lang w:val="en-US"/>
        </w:rPr>
        <w:t>38</w:t>
      </w:r>
      <w:r w:rsidRPr="00237720">
        <w:rPr>
          <w:rFonts w:cs="Times New Roman"/>
          <w:noProof/>
          <w:lang w:val="en-US"/>
        </w:rPr>
        <w:t>, W132-7.</w:t>
      </w:r>
    </w:p>
    <w:p w:rsidR="000A7F44" w:rsidRPr="00237720" w:rsidRDefault="000A7F44" w:rsidP="000A7F44">
      <w:pPr>
        <w:autoSpaceDE w:val="0"/>
        <w:autoSpaceDN w:val="0"/>
        <w:adjustRightInd w:val="0"/>
        <w:spacing w:before="100" w:after="100"/>
        <w:ind w:left="480" w:hanging="480"/>
        <w:rPr>
          <w:rFonts w:cs="Times New Roman"/>
          <w:noProof/>
          <w:lang w:val="en-US"/>
        </w:rPr>
      </w:pPr>
      <w:r w:rsidRPr="00237720">
        <w:rPr>
          <w:rFonts w:cs="Times New Roman"/>
          <w:noProof/>
          <w:lang w:val="en-US"/>
        </w:rPr>
        <w:t xml:space="preserve">6. Hucka,M., Finney,A., Sauro,H.M., Bolouri,H., Doyle,J.C., Kitano,H., Arkin,A.P., Bornstein,B.J., Bray,D., Cornish-Bowden,A., </w:t>
      </w:r>
      <w:r w:rsidRPr="00237720">
        <w:rPr>
          <w:rFonts w:cs="Times New Roman"/>
          <w:i/>
          <w:iCs/>
          <w:noProof/>
          <w:lang w:val="en-US"/>
        </w:rPr>
        <w:t>et al.</w:t>
      </w:r>
      <w:r w:rsidRPr="00237720">
        <w:rPr>
          <w:rFonts w:cs="Times New Roman"/>
          <w:noProof/>
          <w:lang w:val="en-US"/>
        </w:rPr>
        <w:t xml:space="preserve"> (2003) The systems biology markup language (SBML): a medium for representation and exchange of biochemical network models. </w:t>
      </w:r>
      <w:r w:rsidRPr="00237720">
        <w:rPr>
          <w:rFonts w:cs="Times New Roman"/>
          <w:i/>
          <w:iCs/>
          <w:noProof/>
          <w:lang w:val="en-US"/>
        </w:rPr>
        <w:t>Bioinformatics</w:t>
      </w:r>
      <w:r w:rsidRPr="00237720">
        <w:rPr>
          <w:rFonts w:cs="Times New Roman"/>
          <w:noProof/>
          <w:lang w:val="en-US"/>
        </w:rPr>
        <w:t xml:space="preserve">, </w:t>
      </w:r>
      <w:r w:rsidRPr="00237720">
        <w:rPr>
          <w:rFonts w:cs="Times New Roman"/>
          <w:b/>
          <w:bCs/>
          <w:noProof/>
          <w:lang w:val="en-US"/>
        </w:rPr>
        <w:t>19</w:t>
      </w:r>
      <w:r w:rsidRPr="00237720">
        <w:rPr>
          <w:rFonts w:cs="Times New Roman"/>
          <w:noProof/>
          <w:lang w:val="en-US"/>
        </w:rPr>
        <w:t>, 524–31.</w:t>
      </w:r>
    </w:p>
    <w:p w:rsidR="000A7F44" w:rsidRPr="000A7F44" w:rsidRDefault="000A7F44" w:rsidP="000A7F44">
      <w:pPr>
        <w:autoSpaceDE w:val="0"/>
        <w:autoSpaceDN w:val="0"/>
        <w:adjustRightInd w:val="0"/>
        <w:spacing w:before="100" w:after="100"/>
        <w:ind w:left="480" w:hanging="480"/>
        <w:rPr>
          <w:rFonts w:cs="Times New Roman"/>
          <w:noProof/>
        </w:rPr>
      </w:pPr>
      <w:r w:rsidRPr="00237720">
        <w:rPr>
          <w:rFonts w:cs="Times New Roman"/>
          <w:noProof/>
          <w:lang w:val="en-US"/>
        </w:rPr>
        <w:t xml:space="preserve">7. Hucka,M. and Smith,L.P. (2016) SBML Level 3 package: Groups, Version 1 Release 1. </w:t>
      </w:r>
      <w:r w:rsidRPr="000A7F44">
        <w:rPr>
          <w:rFonts w:cs="Times New Roman"/>
          <w:i/>
          <w:iCs/>
          <w:noProof/>
        </w:rPr>
        <w:t>J. Integr. Bioinform.</w:t>
      </w:r>
      <w:r w:rsidRPr="000A7F44">
        <w:rPr>
          <w:rFonts w:cs="Times New Roman"/>
          <w:noProof/>
        </w:rPr>
        <w:t xml:space="preserve">, </w:t>
      </w:r>
      <w:r w:rsidRPr="000A7F44">
        <w:rPr>
          <w:rFonts w:cs="Times New Roman"/>
          <w:b/>
          <w:bCs/>
          <w:noProof/>
        </w:rPr>
        <w:t>13</w:t>
      </w:r>
      <w:r w:rsidRPr="000A7F44">
        <w:rPr>
          <w:rFonts w:cs="Times New Roman"/>
          <w:noProof/>
        </w:rPr>
        <w:t>, 290.</w:t>
      </w:r>
    </w:p>
    <w:p w:rsidR="004B2ACA" w:rsidRPr="0004483D" w:rsidRDefault="008C6947" w:rsidP="000A7F44">
      <w:pPr>
        <w:autoSpaceDE w:val="0"/>
        <w:autoSpaceDN w:val="0"/>
        <w:adjustRightInd w:val="0"/>
        <w:spacing w:before="100" w:after="100"/>
        <w:ind w:left="480" w:hanging="480"/>
      </w:pPr>
      <w:r>
        <w:fldChar w:fldCharType="end"/>
      </w:r>
    </w:p>
    <w:sectPr w:rsidR="004B2ACA" w:rsidRPr="0004483D" w:rsidSect="002E3732">
      <w:headerReference w:type="even" r:id="rId51"/>
      <w:headerReference w:type="default" r:id="rId52"/>
      <w:footerReference w:type="default" r:id="rId53"/>
      <w:headerReference w:type="first" r:id="rId54"/>
      <w:pgSz w:w="11906" w:h="16838"/>
      <w:pgMar w:top="1134" w:right="1134" w:bottom="1134" w:left="1134" w:header="720" w:footer="720" w:gutter="0"/>
      <w:cols w:space="720"/>
      <w:titlePg/>
      <w:docGrid w:linePitch="326" w:charSpace="-6554"/>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D5188" w:rsidRDefault="004D5188" w:rsidP="00FA35A6">
      <w:r>
        <w:separator/>
      </w:r>
    </w:p>
  </w:endnote>
  <w:endnote w:type="continuationSeparator" w:id="0">
    <w:p w:rsidR="004D5188" w:rsidRDefault="004D5188" w:rsidP="00FA35A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2">
    <w:panose1 w:val="050201020105070707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OpenSymbol">
    <w:panose1 w:val="020B0604020202020204"/>
    <w:charset w:val="00"/>
    <w:family w:val="auto"/>
    <w:pitch w:val="variable"/>
    <w:sig w:usb0="800000AF" w:usb1="1001ECEA" w:usb2="00000000" w:usb3="00000000" w:csb0="00000001"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WenQuanYi Micro Hei">
    <w:altName w:val="Times New Roman"/>
    <w:panose1 w:val="020B0604020202020204"/>
    <w:charset w:val="00"/>
    <w:family w:val="roman"/>
    <w:notTrueType/>
    <w:pitch w:val="default"/>
  </w:font>
  <w:font w:name="Lohit Hindi">
    <w:altName w:val="Times New Roman"/>
    <w:panose1 w:val="020B0604020202020204"/>
    <w:charset w:val="00"/>
    <w:family w:val="roman"/>
    <w:notTrueType/>
    <w:pitch w:val="default"/>
  </w:font>
  <w:font w:name="Mangal">
    <w:panose1 w:val="02040503050203030202"/>
    <w:charset w:val="01"/>
    <w:family w:val="roman"/>
    <w:pitch w:val="variable"/>
    <w:sig w:usb0="0000A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Liberation Sans">
    <w:altName w:val="Arial"/>
    <w:panose1 w:val="020B0604020202020204"/>
    <w:charset w:val="01"/>
    <w:family w:val="swiss"/>
    <w:pitch w:val="variable"/>
  </w:font>
  <w:font w:name="Tahoma">
    <w:panose1 w:val="020B0604030504040204"/>
    <w:charset w:val="00"/>
    <w:family w:val="swiss"/>
    <w:pitch w:val="variable"/>
    <w:sig w:usb0="E1002EFF" w:usb1="C000605B" w:usb2="00000029" w:usb3="00000000" w:csb0="000101FF" w:csb1="00000000"/>
  </w:font>
  <w:font w:name="Liberation Serif">
    <w:altName w:val="Times New Roman"/>
    <w:panose1 w:val="020B0604020202020204"/>
    <w:charset w:val="01"/>
    <w:family w:val="roman"/>
    <w:pitch w:val="variable"/>
  </w:font>
  <w:font w:name="Berlin Sans FB Demi">
    <w:altName w:val="Calibri"/>
    <w:panose1 w:val="020B0604020202020204"/>
    <w:charset w:val="00"/>
    <w:family w:val="swiss"/>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E3A2E" w:rsidRPr="00635B0C" w:rsidRDefault="0002374F" w:rsidP="00382FC7">
    <w:pPr>
      <w:pStyle w:val="Pieddepage"/>
      <w:pBdr>
        <w:bottom w:val="single" w:sz="4" w:space="1" w:color="auto"/>
      </w:pBdr>
      <w:jc w:val="left"/>
      <w:rPr>
        <w:rFonts w:ascii="Berlin Sans FB Demi" w:hAnsi="Berlin Sans FB Demi"/>
        <w:sz w:val="20"/>
        <w:szCs w:val="20"/>
        <w:lang w:val="en-US"/>
      </w:rPr>
    </w:pPr>
    <w:r w:rsidRPr="00382FC7">
      <w:rPr>
        <w:noProof/>
        <w:sz w:val="20"/>
        <w:szCs w:val="20"/>
        <w:lang w:eastAsia="zh-TW"/>
      </w:rPr>
      <mc:AlternateContent>
        <mc:Choice Requires="wpg">
          <w:drawing>
            <wp:anchor distT="0" distB="0" distL="114300" distR="114300" simplePos="0" relativeHeight="251656192" behindDoc="0" locked="0" layoutInCell="1" allowOverlap="1">
              <wp:simplePos x="0" y="0"/>
              <wp:positionH relativeFrom="margin">
                <wp:posOffset>5751830</wp:posOffset>
              </wp:positionH>
              <wp:positionV relativeFrom="page">
                <wp:posOffset>9969500</wp:posOffset>
              </wp:positionV>
              <wp:extent cx="436880" cy="716915"/>
              <wp:effectExtent l="0" t="0" r="0" b="0"/>
              <wp:wrapNone/>
              <wp:docPr id="48" name="Group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6880" cy="716915"/>
                        <a:chOff x="1743" y="14699"/>
                        <a:chExt cx="688" cy="1129"/>
                      </a:xfrm>
                    </wpg:grpSpPr>
                    <wps:wsp>
                      <wps:cNvPr id="49" name="AutoShape 11"/>
                      <wps:cNvCnPr>
                        <a:cxnSpLocks/>
                      </wps:cNvCnPr>
                      <wps:spPr bwMode="auto">
                        <a:xfrm flipV="1">
                          <a:off x="2111" y="15387"/>
                          <a:ext cx="0" cy="44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0" name="Rectangle 12"/>
                      <wps:cNvSpPr>
                        <a:spLocks/>
                      </wps:cNvSpPr>
                      <wps:spPr bwMode="auto">
                        <a:xfrm>
                          <a:off x="1743" y="14699"/>
                          <a:ext cx="688" cy="688"/>
                        </a:xfrm>
                        <a:prstGeom prst="rect">
                          <a:avLst/>
                        </a:prstGeom>
                        <a:solidFill>
                          <a:srgbClr val="FFFFFF"/>
                        </a:solidFill>
                        <a:ln w="9525">
                          <a:solidFill>
                            <a:srgbClr val="000000"/>
                          </a:solidFill>
                          <a:miter lim="800000"/>
                          <a:headEnd/>
                          <a:tailEnd/>
                        </a:ln>
                      </wps:spPr>
                      <wps:txbx>
                        <w:txbxContent>
                          <w:p w:rsidR="009E3A2E" w:rsidRPr="00382FC7" w:rsidRDefault="009E3A2E">
                            <w:pPr>
                              <w:pStyle w:val="Pieddepage"/>
                              <w:jc w:val="center"/>
                              <w:rPr>
                                <w:b/>
                              </w:rPr>
                            </w:pPr>
                            <w:r w:rsidRPr="00382FC7">
                              <w:rPr>
                                <w:b/>
                              </w:rPr>
                              <w:fldChar w:fldCharType="begin"/>
                            </w:r>
                            <w:r w:rsidRPr="00382FC7">
                              <w:rPr>
                                <w:b/>
                              </w:rPr>
                              <w:instrText xml:space="preserve"> PAGE    \* MERGEFORMAT </w:instrText>
                            </w:r>
                            <w:r w:rsidRPr="00382FC7">
                              <w:rPr>
                                <w:b/>
                              </w:rPr>
                              <w:fldChar w:fldCharType="separate"/>
                            </w:r>
                            <w:r w:rsidR="00925F30" w:rsidRPr="00925F30">
                              <w:rPr>
                                <w:b/>
                                <w:noProof/>
                                <w:sz w:val="16"/>
                                <w:szCs w:val="16"/>
                              </w:rPr>
                              <w:t>22</w:t>
                            </w:r>
                            <w:r w:rsidRPr="00382FC7">
                              <w:rPr>
                                <w:b/>
                              </w:rPr>
                              <w:fldChar w:fldCharType="end"/>
                            </w:r>
                          </w:p>
                          <w:p w:rsidR="009E3A2E" w:rsidRDefault="0002374F">
                            <w:pPr>
                              <w:pStyle w:val="Pieddepage"/>
                              <w:jc w:val="center"/>
                              <w:rPr>
                                <w:sz w:val="16"/>
                                <w:szCs w:val="16"/>
                              </w:rPr>
                            </w:pPr>
                            <w:r w:rsidRPr="00FF09CC">
                              <w:rPr>
                                <w:noProof/>
                              </w:rPr>
                              <w:drawing>
                                <wp:inline distT="0" distB="0" distL="0" distR="0">
                                  <wp:extent cx="211455" cy="211455"/>
                                  <wp:effectExtent l="0" t="0" r="0" b="0"/>
                                  <wp:docPr id="57" name="Image 45" descr="logo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5" descr="logo5"/>
                                          <pic:cNvPicPr>
                                            <a:picLocks/>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11455" cy="211455"/>
                                          </a:xfrm>
                                          <a:prstGeom prst="rect">
                                            <a:avLst/>
                                          </a:prstGeom>
                                          <a:noFill/>
                                          <a:ln>
                                            <a:noFill/>
                                          </a:ln>
                                        </pic:spPr>
                                      </pic:pic>
                                    </a:graphicData>
                                  </a:graphic>
                                </wp:inline>
                              </w:drawing>
                            </w:r>
                          </w:p>
                        </w:txbxContent>
                      </wps:txbx>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id="Group 10" o:spid="_x0000_s1034" style="position:absolute;margin-left:452.9pt;margin-top:785pt;width:34.4pt;height:56.45pt;z-index:251656192;mso-position-horizontal-relative:margin;mso-position-vertical-relative:page" coordorigin="1743,14699" coordsize="688,112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Q2juSQMAADwIAAAOAAAAZHJzL2Uyb0RvYy54bWy8Vdtu2zAMfR+wfxD0njpKnJtRtyhyKQbs&#13;&#10;Uqzb3hVbtoXZkicpcbph/z5Kst0k64ahG+YHWzIpijw8JC+vD1WJ9kxpLkWMycUQIyYSmXKRx/jj&#13;&#10;h81gjpE2VKS0lILF+IFpfH318sVlU0dsJAtZpkwhMCJ01NQxLoypoyDQScEqqi9kzQQIM6kqamCr&#13;&#10;8iBVtAHrVRmMhsNp0EiV1komTGv4u/JCfOXsZxlLzLss08ygMsbgm3Fv5d5b+w6uLmmUK1oXPGnd&#13;&#10;oM/woqJcwKW9qRU1FO0U/8lUxRMltczMRSKrQGYZT5iLAaIhw7NobpXc1S6WPGryuocJoD3D6dlm&#13;&#10;k7f7O4V4GuMQMiVoBTly1yLiwGnqPAKdW1Xf13fKRwjL1zL5rAG74Fxu97lXRtvmjUzBHt0Z6cA5&#13;&#10;ZKqyJiBsdHA5eOhzwA4GJfAzHE/nc8hUAqIZmS7IxOcoKSCR9hSZhWOMQErC6WLRCdftcTjszxIy&#13;&#10;csKARv5a52rrmqUH8E0/Qqr/DtL7gtbMZUpbuDpIFx2kNwCB00GEWJft9aC3FB7T5CBOMD0SWk0N&#13;&#10;0D+NJspKXn8CLBy+La4jApc4hCbj+cwj1MHbIhuGzo0eHBrVSptbJitkFzHWRlGeF2YphYAiksrf&#13;&#10;QPevtbF5fzxgEyrkhpelq6VSoCbGi8lo4lzSsuSpFVo1rfLtslRoT201usd6B8ZO1ID1InXGCkbT&#13;&#10;dbs2lJd+DfqlsPYgKHCnXfly+7YYLtbz9TwchKPpehAOV6vBzWYZDqYbMpusxqvlckW+W9dIGBU8&#13;&#10;TZmw3nWlT8I/40HbhHzR9sXfwxCcWnchgrPd1zkNfPSZ9WzYyvThTlk0Wmr+J45OgBG+7N9DnqnI&#13;&#10;S4bI6IijXd3r46J3BPWSLoynCWqT09LyqcLtaNmXrV14SnTN4oyYCrx0zPoFFU+YdEK4jXueItw/&#13;&#10;4GzFDcyxklcxnvfEptFvCXzGAHPYHlwn7juE5wRS0o8tGLOwKKT6ilEDIwuq9MuOKoZR+UpAA1uQ&#13;&#10;MLQzzm3CyWwEG3Us2R5LqEjAVIwTozDym6Xxk3FXK1v7XVsR0ravjLvCt+n2fh1T1TVXGFGO4e04&#13;&#10;tTPweO/0H4f+1Q8AAAD//wMAUEsDBBQABgAIAAAAIQAc7dDb6AAAABIBAAAPAAAAZHJzL2Rvd25y&#13;&#10;ZXYueG1sTI9PT8MwDMXvSHyHyEjcWNJBu7VrOk3jz2lCYkNC3LLGa6s1SdVkbfftMSe4WLKf/fx7&#13;&#10;+XoyLRuw942zEqKZAIa2dLqxlYTPw+vDEpgPymrVOosSruhhXdze5CrTbrQfOOxDxcjE+kxJqEPo&#13;&#10;Ms59WaNRfuY6tKSdXG9UoLavuO7VSOam5XMhEm5UY+lDrTrc1lie9xcj4W1U4+Yxehl259P2+n2I&#13;&#10;3792EUp5fzc9r6hsVsACTuHvAn4zED8UBHZ0F6s9ayWkIib+QEK8EBSNVtLFUwLsSKNkOU+BFzn/&#13;&#10;H6X4AQAA//8DAFBLAQItABQABgAIAAAAIQC2gziS/gAAAOEBAAATAAAAAAAAAAAAAAAAAAAAAABb&#13;&#10;Q29udGVudF9UeXBlc10ueG1sUEsBAi0AFAAGAAgAAAAhADj9If/WAAAAlAEAAAsAAAAAAAAAAAAA&#13;&#10;AAAALwEAAF9yZWxzLy5yZWxzUEsBAi0AFAAGAAgAAAAhAJlDaO5JAwAAPAgAAA4AAAAAAAAAAAAA&#13;&#10;AAAALgIAAGRycy9lMm9Eb2MueG1sUEsBAi0AFAAGAAgAAAAhABzt0NvoAAAAEgEAAA8AAAAAAAAA&#13;&#10;AAAAAAAAowUAAGRycy9kb3ducmV2LnhtbFBLBQYAAAAABAAEAPMAAAC4BgAAAAA=&#13;&#10;">
              <v:shapetype id="_x0000_t32" coordsize="21600,21600" o:spt="32" o:oned="t" path="m,l21600,21600e" filled="f">
                <v:path arrowok="t" fillok="f" o:connecttype="none"/>
                <o:lock v:ext="edit" shapetype="t"/>
              </v:shapetype>
              <v:shape id="_x0000_s1035" type="#_x0000_t32" style="position:absolute;left:2111;top:15387;width:0;height:441;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7//tyAAAAOAAAAAPAAAAZHJzL2Rvd25yZXYueG1sRI9BawIx&#13;&#10;FITvQv9DeIVepGa3FLGrUaRFEA+CugePj+R1d+nmZU3iuv77Rij0MjAM8w2zWA22FT350DhWkE8y&#13;&#10;EMTamYYrBeVp8zoDESKywdYxKbhTgNXyabTAwrgbH6g/xkokCIcCFdQxdoWUQddkMUxcR5yyb+ct&#13;&#10;xmR9JY3HW4LbVr5l2VRabDgt1NjRZ03653i1CppduS/78SV6PdvlZ5+H07nVSr08D1/zJOs5iEhD&#13;&#10;/G/8IbZGwfsHPA6lMyCXvwAAAP//AwBQSwECLQAUAAYACAAAACEA2+H2y+4AAACFAQAAEwAAAAAA&#13;&#10;AAAAAAAAAAAAAAAAW0NvbnRlbnRfVHlwZXNdLnhtbFBLAQItABQABgAIAAAAIQBa9CxbvwAAABUB&#13;&#10;AAALAAAAAAAAAAAAAAAAAB8BAABfcmVscy8ucmVsc1BLAQItABQABgAIAAAAIQAI7//tyAAAAOAA&#13;&#10;AAAPAAAAAAAAAAAAAAAAAAcCAABkcnMvZG93bnJldi54bWxQSwUGAAAAAAMAAwC3AAAA/AIAAAAA&#13;&#10;">
                <o:lock v:ext="edit" shapetype="f"/>
              </v:shape>
              <v:rect id="Rectangle 12" o:spid="_x0000_s1036" style="position:absolute;left:1743;top:14699;width:688;height:68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pUYtxwAAAOAAAAAPAAAAZHJzL2Rvd25yZXYueG1sRI9Ba8JA&#13;&#10;EIXvQv/DMoVeRDeWVmJ0ldJS0mtj1euQHZNodjZktxr/vXMo9DLwGN73+FabwbXqQn1oPBuYTRNQ&#13;&#10;xKW3DVcGfrafkxRUiMgWW89k4EYBNuuH0Qoz66/8TZciVkogHDI0UMfYZVqHsiaHYeo7Yvkdfe8w&#13;&#10;SuwrbXu8Cty1+jlJ5tphw7JQY0fvNZXn4tcZKPLjfHzYzV5O+W6b59an+26RGvP0OHws5bwtQUUa&#13;&#10;4n/jD/FlDbyKggiJDOj1HQAA//8DAFBLAQItABQABgAIAAAAIQDb4fbL7gAAAIUBAAATAAAAAAAA&#13;&#10;AAAAAAAAAAAAAABbQ29udGVudF9UeXBlc10ueG1sUEsBAi0AFAAGAAgAAAAhAFr0LFu/AAAAFQEA&#13;&#10;AAsAAAAAAAAAAAAAAAAAHwEAAF9yZWxzLy5yZWxzUEsBAi0AFAAGAAgAAAAhAM6lRi3HAAAA4AAA&#13;&#10;AA8AAAAAAAAAAAAAAAAABwIAAGRycy9kb3ducmV2LnhtbFBLBQYAAAAAAwADALcAAAD7AgAAAAA=&#13;&#10;">
                <v:path arrowok="t"/>
                <v:textbox>
                  <w:txbxContent>
                    <w:p w:rsidR="009E3A2E" w:rsidRPr="00382FC7" w:rsidRDefault="009E3A2E">
                      <w:pPr>
                        <w:pStyle w:val="Pieddepage"/>
                        <w:jc w:val="center"/>
                        <w:rPr>
                          <w:b/>
                        </w:rPr>
                      </w:pPr>
                      <w:r w:rsidRPr="00382FC7">
                        <w:rPr>
                          <w:b/>
                        </w:rPr>
                        <w:fldChar w:fldCharType="begin"/>
                      </w:r>
                      <w:r w:rsidRPr="00382FC7">
                        <w:rPr>
                          <w:b/>
                        </w:rPr>
                        <w:instrText xml:space="preserve"> PAGE    \* MERGEFORMAT </w:instrText>
                      </w:r>
                      <w:r w:rsidRPr="00382FC7">
                        <w:rPr>
                          <w:b/>
                        </w:rPr>
                        <w:fldChar w:fldCharType="separate"/>
                      </w:r>
                      <w:r w:rsidR="00925F30" w:rsidRPr="00925F30">
                        <w:rPr>
                          <w:b/>
                          <w:noProof/>
                          <w:sz w:val="16"/>
                          <w:szCs w:val="16"/>
                        </w:rPr>
                        <w:t>22</w:t>
                      </w:r>
                      <w:r w:rsidRPr="00382FC7">
                        <w:rPr>
                          <w:b/>
                        </w:rPr>
                        <w:fldChar w:fldCharType="end"/>
                      </w:r>
                    </w:p>
                    <w:p w:rsidR="009E3A2E" w:rsidRDefault="0002374F">
                      <w:pPr>
                        <w:pStyle w:val="Pieddepage"/>
                        <w:jc w:val="center"/>
                        <w:rPr>
                          <w:sz w:val="16"/>
                          <w:szCs w:val="16"/>
                        </w:rPr>
                      </w:pPr>
                      <w:r w:rsidRPr="00FF09CC">
                        <w:rPr>
                          <w:noProof/>
                        </w:rPr>
                        <w:drawing>
                          <wp:inline distT="0" distB="0" distL="0" distR="0">
                            <wp:extent cx="211455" cy="211455"/>
                            <wp:effectExtent l="0" t="0" r="0" b="0"/>
                            <wp:docPr id="57" name="Image 45" descr="logo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5" descr="logo5"/>
                                    <pic:cNvPicPr>
                                      <a:picLocks/>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211455" cy="211455"/>
                                    </a:xfrm>
                                    <a:prstGeom prst="rect">
                                      <a:avLst/>
                                    </a:prstGeom>
                                    <a:noFill/>
                                    <a:ln>
                                      <a:noFill/>
                                    </a:ln>
                                  </pic:spPr>
                                </pic:pic>
                              </a:graphicData>
                            </a:graphic>
                          </wp:inline>
                        </w:drawing>
                      </w:r>
                    </w:p>
                  </w:txbxContent>
                </v:textbox>
              </v:rect>
              <w10:wrap anchorx="margin" anchory="page"/>
            </v:group>
          </w:pict>
        </mc:Fallback>
      </mc:AlternateContent>
    </w:r>
    <w:r w:rsidR="009E3A2E" w:rsidRPr="00635B0C">
      <w:rPr>
        <w:rFonts w:ascii="Berlin Sans FB Demi" w:hAnsi="Berlin Sans FB Demi"/>
        <w:sz w:val="20"/>
        <w:szCs w:val="20"/>
        <w:lang w:val="en-US"/>
      </w:rPr>
      <w:t>MetExplore,</w:t>
    </w:r>
    <w:r w:rsidR="009E3A2E">
      <w:rPr>
        <w:rFonts w:ascii="Berlin Sans FB Demi" w:hAnsi="Berlin Sans FB Demi"/>
        <w:sz w:val="20"/>
        <w:szCs w:val="20"/>
        <w:lang w:val="en-US"/>
      </w:rPr>
      <w:t xml:space="preserve"> </w:t>
    </w:r>
    <w:r w:rsidR="00C81E3C">
      <w:rPr>
        <w:rFonts w:ascii="Berlin Sans FB Demi" w:hAnsi="Berlin Sans FB Demi"/>
        <w:sz w:val="20"/>
        <w:szCs w:val="20"/>
        <w:lang w:val="en-US"/>
      </w:rPr>
      <w:t>Fabien Jourdan</w:t>
    </w:r>
    <w:r w:rsidR="009E3A2E">
      <w:rPr>
        <w:rFonts w:ascii="Berlin Sans FB Demi" w:hAnsi="Berlin Sans FB Demi"/>
        <w:sz w:val="20"/>
        <w:szCs w:val="20"/>
        <w:lang w:val="en-US"/>
      </w:rPr>
      <w:t>,</w:t>
    </w:r>
    <w:r w:rsidR="009E3A2E" w:rsidRPr="00635B0C">
      <w:rPr>
        <w:rFonts w:ascii="Berlin Sans FB Demi" w:hAnsi="Berlin Sans FB Demi"/>
        <w:sz w:val="20"/>
        <w:szCs w:val="20"/>
        <w:lang w:val="en-US"/>
      </w:rPr>
      <w:t xml:space="preserve"> Metabolomics data analysis in the context of metabolic networks</w:t>
    </w:r>
    <w:r w:rsidR="00EC486D">
      <w:rPr>
        <w:rFonts w:ascii="Berlin Sans FB Demi" w:hAnsi="Berlin Sans FB Demi"/>
        <w:sz w:val="20"/>
        <w:szCs w:val="20"/>
        <w:lang w:val="en-US"/>
      </w:rPr>
      <w:t xml:space="preserve"> 201</w:t>
    </w:r>
    <w:r w:rsidR="00670D96">
      <w:rPr>
        <w:rFonts w:ascii="Berlin Sans FB Demi" w:hAnsi="Berlin Sans FB Demi"/>
        <w:sz w:val="20"/>
        <w:szCs w:val="20"/>
        <w:lang w:val="en-US"/>
      </w:rPr>
      <w:t>9</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D5188" w:rsidRDefault="004D5188" w:rsidP="00FA35A6">
      <w:r>
        <w:separator/>
      </w:r>
    </w:p>
  </w:footnote>
  <w:footnote w:type="continuationSeparator" w:id="0">
    <w:p w:rsidR="004D5188" w:rsidRDefault="004D5188" w:rsidP="00FA35A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F2A84" w:rsidRDefault="00DF2A84">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E3A2E" w:rsidRPr="00382FC7" w:rsidRDefault="0002374F" w:rsidP="00382FC7">
    <w:pPr>
      <w:pStyle w:val="Pieddepage"/>
      <w:pBdr>
        <w:bottom w:val="single" w:sz="4" w:space="1" w:color="auto"/>
      </w:pBdr>
      <w:jc w:val="left"/>
      <w:rPr>
        <w:sz w:val="20"/>
        <w:szCs w:val="20"/>
      </w:rPr>
    </w:pPr>
    <w:r>
      <w:rPr>
        <w:noProof/>
        <w:sz w:val="20"/>
        <w:szCs w:val="20"/>
        <w:lang w:eastAsia="fr-FR" w:bidi="ar-SA"/>
      </w:rPr>
      <mc:AlternateContent>
        <mc:Choice Requires="wps">
          <w:drawing>
            <wp:anchor distT="0" distB="0" distL="114300" distR="114300" simplePos="0" relativeHeight="251659264" behindDoc="0" locked="0" layoutInCell="1" allowOverlap="1">
              <wp:simplePos x="0" y="0"/>
              <wp:positionH relativeFrom="column">
                <wp:posOffset>5751830</wp:posOffset>
              </wp:positionH>
              <wp:positionV relativeFrom="paragraph">
                <wp:posOffset>19050</wp:posOffset>
              </wp:positionV>
              <wp:extent cx="436880" cy="238125"/>
              <wp:effectExtent l="0" t="0" r="0" b="3175"/>
              <wp:wrapNone/>
              <wp:docPr id="55" name="Rectangle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36880" cy="23812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364E2C1" id="Rectangle 17" o:spid="_x0000_s1026" style="position:absolute;margin-left:452.9pt;margin-top:1.5pt;width:34.4pt;height:18.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1eqqEQIAACYEAAAOAAAAZHJzL2Uyb0RvYy54bWysU9tu2zAMfR+wfxD0vjhOk9Y14hRDuwwD&#13;&#10;uq1Ytw9gZNkWptsoJU729aXlNMsu2MMwPQikSB2Sh+TyZm8020kMytmK55MpZ9IKVyvbVvzL5/Wr&#13;&#10;grMQwdagnZUVP8jAb1YvXyx7X8qZ65yuJTICsaHsfcW7GH2ZZUF00kCYOC8tGRuHBiKp2GY1Qk/o&#13;&#10;Rmez6fQy6x3WHp2QIdDr3Wjkq4TfNFLEj00TZGS64pRbTDemezPc2WoJZYvgOyWOacA/ZGFAWQp6&#13;&#10;grqDCGyL6jcoowS64Jo4Ec5krmmUkKkGqiaf/lLNYwdeplqInOBPNIX/Bys+7B6QqbriiwVnFgz1&#13;&#10;6BOxBrbVkuVXA0G9DyX5PfoHHEoM/t6Jr4EM2U+WQQnkwzb9e1cTDmyjS6TsGzTDTyqX7RP3hxP3&#13;&#10;ch+ZoMf5xWVRUIcEmWYXRT5bDKEzKJ8/ewzxrXSGDULFkZJM4LC7D3F0fXZJWTqt6rXSOinYbm41&#13;&#10;sh3QGKzTOaKHczdtWV/x6wXF/jvENJ0/QRgVaZ61MhUvTk5QdhLqN7amNKGMoPQoU3XaHmkcmBup&#13;&#10;3rj6QCyiG4eVlouEzuF3znoa1IqHb1tAyZl+Z2kSrvP5fJjspMwXVzNS8NyyObeAFQRV8cjZKN7G&#13;&#10;cRu2HlXbUaQ81W7da+peoxKzQ2fHrI7J0jCm3hwXZ5j2cz15/Vjv1RMAAAD//wMAUEsDBBQABgAI&#13;&#10;AAAAIQBfmZ0g5QAAAA0BAAAPAAAAZHJzL2Rvd25yZXYueG1sTI9NSwMxEIbvgv8hjOCl2ETbbe12&#13;&#10;s0UUKQhibes93Yy7SzfJmmQ//PeOJ70MDC/zzvNkm9E0rEcfamcl3E4FMLSF07UtJRwPzzf3wEJU&#13;&#10;VqvGWZTwjQE2+eVFplLtBvuO/T6WjEpsSJWEKsY25TwUFRoVpq5FS9mn80ZFWn3JtVcDlZuG3wmx&#13;&#10;4EbVlj5UqsXHCovzvjMSJsftoVued9tX/zX7eHlrh6Sf7KS8vhqf1jQe1sAijvHvAn4diB9yAju5&#13;&#10;zurAGgkrkRB/lDAjL8pXy/kC2EnCXCTA84z/t8h/AAAA//8DAFBLAQItABQABgAIAAAAIQC2gziS&#13;&#10;/gAAAOEBAAATAAAAAAAAAAAAAAAAAAAAAABbQ29udGVudF9UeXBlc10ueG1sUEsBAi0AFAAGAAgA&#13;&#10;AAAhADj9If/WAAAAlAEAAAsAAAAAAAAAAAAAAAAALwEAAF9yZWxzLy5yZWxzUEsBAi0AFAAGAAgA&#13;&#10;AAAhACnV6qoRAgAAJgQAAA4AAAAAAAAAAAAAAAAALgIAAGRycy9lMm9Eb2MueG1sUEsBAi0AFAAG&#13;&#10;AAgAAAAhAF+ZnSDlAAAADQEAAA8AAAAAAAAAAAAAAAAAawQAAGRycy9kb3ducmV2LnhtbFBLBQYA&#13;&#10;AAAABAAEAPMAAAB9BQAAAAA=&#13;&#10;">
              <v:path arrowok="t"/>
            </v:rect>
          </w:pict>
        </mc:Fallback>
      </mc:AlternateContent>
    </w:r>
    <w:r>
      <w:rPr>
        <w:noProof/>
        <w:sz w:val="20"/>
        <w:szCs w:val="20"/>
        <w:lang w:eastAsia="fr-FR" w:bidi="ar-SA"/>
      </w:rPr>
      <mc:AlternateContent>
        <mc:Choice Requires="wps">
          <w:drawing>
            <wp:anchor distT="0" distB="0" distL="114300" distR="114300" simplePos="0" relativeHeight="251658240" behindDoc="0" locked="0" layoutInCell="1" allowOverlap="1">
              <wp:simplePos x="0" y="0"/>
              <wp:positionH relativeFrom="column">
                <wp:posOffset>5995670</wp:posOffset>
              </wp:positionH>
              <wp:positionV relativeFrom="paragraph">
                <wp:posOffset>-447675</wp:posOffset>
              </wp:positionV>
              <wp:extent cx="635" cy="600075"/>
              <wp:effectExtent l="0" t="0" r="12065" b="9525"/>
              <wp:wrapNone/>
              <wp:docPr id="54" name="AutoShape 1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35" cy="60007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4169E0F4" id="_x0000_t32" coordsize="21600,21600" o:spt="32" o:oned="t" path="m,l21600,21600e" filled="f">
              <v:path arrowok="t" fillok="f" o:connecttype="none"/>
              <o:lock v:ext="edit" shapetype="t"/>
            </v:shapetype>
            <v:shape id="AutoShape 16" o:spid="_x0000_s1026" type="#_x0000_t32" style="position:absolute;margin-left:472.1pt;margin-top:-35.25pt;width:.05pt;height:47.2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RpDFgIAACgEAAAOAAAAZHJzL2Uyb0RvYy54bWysU8GO2yAQvVfqPyDuie2snU2sOKuVnfSy&#13;&#10;7Uba9gMI4BgVgwUkTlT13ztgJ23aS1XVBzwwzJs3b4bV07mV6MSNFVoVOJnGGHFFNRPqUOAvn7eT&#13;&#10;BUbWEcWI1IoX+MItflq/f7fqu5zPdKMl4wYBiLJ53xW4ca7Lo8jShrfETnXHFThrbVriYGsOETOk&#13;&#10;B/RWRrM4nke9NqwzmnJr4bQanHgd8OuaU/da15Y7JAsM3FxYTVj3fo3WK5IfDOkaQUca5B9YtEQo&#13;&#10;SHqDqogj6GjEH1CtoEZbXbsp1W2k61pQHmqAapL4t2reGtLxUAuIY7ubTPb/wdJPp51BghU4SzFS&#13;&#10;pIUePR+dDqlRMvcC9Z3N4V6pdsaXSM/qrXvR9KsFX3Tn9BvbAeC+/6gZQBGACrqca9P6YKgYnYP8&#13;&#10;l5v8/OwQhcP5Q4YRhfN5HMePmU8dkfwa2RnrPnDdIm8U2DpDxKFxpVYKuqxNEvKQ04t1Q+A1wKdV&#13;&#10;eiukhHOSS4X6Ai+zWRYCrJaCeaf3WXPYl9KgE/HjEr6Rxd01o4+KBbCGE7YZbUeEHGxgLZXHg8qA&#13;&#10;zmgN8/BtGS83i80inaSz+WaSxlU1ed6W6WS+TR6z6qEqyyr57qklad4Ixrjy7K6zmaR/1/vxlQxT&#13;&#10;dZvOmwzRPXoQGshe/4F0aK3v5jABe80uO+Ol9V2GcQyXx6fj5/3Xfbj184GvfwAAAP//AwBQSwME&#13;&#10;FAAGAAgAAAAhAPVoaxziAAAADwEAAA8AAABkcnMvZG93bnJldi54bWxMT01PwzAMvSPxHyIjcUFb&#13;&#10;stIB65pOE4gDx31IXLPGtIXGqZp0Lfv1mBNcLNnv+X3km8m14ox9aDxpWMwVCKTS24YqDcfD6+wJ&#13;&#10;RIiGrGk9oYZvDLAprq9yk1k/0g7P+1gJFqGQGQ11jF0mZShrdCbMfYfE2IfvnYm89pW0vRlZ3LUy&#13;&#10;UepBOtMQO9Smw+cay6/94DRgGJYLtV256vh2Ge/ek8vn2B20vr2ZXtY8tmsQEaf49wG/HTg/FBzs&#13;&#10;5AeyQbQaVmmaMFXD7FEtQTCDL/cgThqSVIEscvm/R/EDAAD//wMAUEsBAi0AFAAGAAgAAAAhALaD&#13;&#10;OJL+AAAA4QEAABMAAAAAAAAAAAAAAAAAAAAAAFtDb250ZW50X1R5cGVzXS54bWxQSwECLQAUAAYA&#13;&#10;CAAAACEAOP0h/9YAAACUAQAACwAAAAAAAAAAAAAAAAAvAQAAX3JlbHMvLnJlbHNQSwECLQAUAAYA&#13;&#10;CAAAACEAmPkaQxYCAAAoBAAADgAAAAAAAAAAAAAAAAAuAgAAZHJzL2Uyb0RvYy54bWxQSwECLQAU&#13;&#10;AAYACAAAACEA9WhrHOIAAAAPAQAADwAAAAAAAAAAAAAAAABwBAAAZHJzL2Rvd25yZXYueG1sUEsF&#13;&#10;BgAAAAAEAAQA8wAAAH8FAAAAAA==&#13;&#10;">
              <o:lock v:ext="edit" shapetype="f"/>
            </v:shape>
          </w:pict>
        </mc:Fallback>
      </mc:AlternateContent>
    </w:r>
    <w:r w:rsidRPr="00382FC7">
      <w:rPr>
        <w:noProof/>
        <w:sz w:val="20"/>
        <w:szCs w:val="20"/>
        <w:lang w:eastAsia="zh-TW"/>
      </w:rPr>
      <mc:AlternateContent>
        <mc:Choice Requires="wpg">
          <w:drawing>
            <wp:anchor distT="0" distB="0" distL="114300" distR="114300" simplePos="0" relativeHeight="251657216" behindDoc="0" locked="0" layoutInCell="1" allowOverlap="1">
              <wp:simplePos x="0" y="0"/>
              <wp:positionH relativeFrom="margin">
                <wp:posOffset>5751830</wp:posOffset>
              </wp:positionH>
              <wp:positionV relativeFrom="page">
                <wp:posOffset>9969500</wp:posOffset>
              </wp:positionV>
              <wp:extent cx="436880" cy="716915"/>
              <wp:effectExtent l="0" t="0" r="0" b="0"/>
              <wp:wrapNone/>
              <wp:docPr id="51" name="Group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6880" cy="716915"/>
                        <a:chOff x="1743" y="14699"/>
                        <a:chExt cx="688" cy="1129"/>
                      </a:xfrm>
                    </wpg:grpSpPr>
                    <wps:wsp>
                      <wps:cNvPr id="52" name="AutoShape 14"/>
                      <wps:cNvCnPr>
                        <a:cxnSpLocks/>
                      </wps:cNvCnPr>
                      <wps:spPr bwMode="auto">
                        <a:xfrm flipV="1">
                          <a:off x="2111" y="15387"/>
                          <a:ext cx="0" cy="44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3" name="Rectangle 15"/>
                      <wps:cNvSpPr>
                        <a:spLocks/>
                      </wps:cNvSpPr>
                      <wps:spPr bwMode="auto">
                        <a:xfrm>
                          <a:off x="1743" y="14699"/>
                          <a:ext cx="688" cy="688"/>
                        </a:xfrm>
                        <a:prstGeom prst="rect">
                          <a:avLst/>
                        </a:prstGeom>
                        <a:solidFill>
                          <a:srgbClr val="FFFFFF"/>
                        </a:solidFill>
                        <a:ln w="9525">
                          <a:solidFill>
                            <a:srgbClr val="000000"/>
                          </a:solidFill>
                          <a:miter lim="800000"/>
                          <a:headEnd/>
                          <a:tailEnd/>
                        </a:ln>
                      </wps:spPr>
                      <wps:txbx>
                        <w:txbxContent>
                          <w:p w:rsidR="009E3A2E" w:rsidRPr="00382FC7" w:rsidRDefault="009E3A2E" w:rsidP="00382FC7">
                            <w:pPr>
                              <w:pStyle w:val="Pieddepage"/>
                              <w:jc w:val="center"/>
                              <w:rPr>
                                <w:b/>
                              </w:rPr>
                            </w:pPr>
                            <w:r w:rsidRPr="00382FC7">
                              <w:rPr>
                                <w:b/>
                              </w:rPr>
                              <w:fldChar w:fldCharType="begin"/>
                            </w:r>
                            <w:r w:rsidRPr="00382FC7">
                              <w:rPr>
                                <w:b/>
                              </w:rPr>
                              <w:instrText xml:space="preserve"> PAGE    \* MERGEFORMAT </w:instrText>
                            </w:r>
                            <w:r w:rsidRPr="00382FC7">
                              <w:rPr>
                                <w:b/>
                              </w:rPr>
                              <w:fldChar w:fldCharType="separate"/>
                            </w:r>
                            <w:r w:rsidR="00925F30" w:rsidRPr="00925F30">
                              <w:rPr>
                                <w:b/>
                                <w:noProof/>
                                <w:sz w:val="16"/>
                                <w:szCs w:val="16"/>
                              </w:rPr>
                              <w:t>22</w:t>
                            </w:r>
                            <w:r w:rsidRPr="00382FC7">
                              <w:rPr>
                                <w:b/>
                              </w:rPr>
                              <w:fldChar w:fldCharType="end"/>
                            </w:r>
                          </w:p>
                          <w:p w:rsidR="009E3A2E" w:rsidRDefault="0002374F" w:rsidP="00382FC7">
                            <w:pPr>
                              <w:pStyle w:val="Pieddepage"/>
                              <w:jc w:val="center"/>
                              <w:rPr>
                                <w:sz w:val="16"/>
                                <w:szCs w:val="16"/>
                              </w:rPr>
                            </w:pPr>
                            <w:r w:rsidRPr="00FF09CC">
                              <w:rPr>
                                <w:noProof/>
                              </w:rPr>
                              <w:drawing>
                                <wp:inline distT="0" distB="0" distL="0" distR="0">
                                  <wp:extent cx="211455" cy="211455"/>
                                  <wp:effectExtent l="0" t="0" r="0" b="0"/>
                                  <wp:docPr id="56" name="Image 46" descr="logo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6" descr="logo5"/>
                                          <pic:cNvPicPr>
                                            <a:picLocks/>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11455" cy="211455"/>
                                          </a:xfrm>
                                          <a:prstGeom prst="rect">
                                            <a:avLst/>
                                          </a:prstGeom>
                                          <a:noFill/>
                                          <a:ln>
                                            <a:noFill/>
                                          </a:ln>
                                        </pic:spPr>
                                      </pic:pic>
                                    </a:graphicData>
                                  </a:graphic>
                                </wp:inline>
                              </w:drawing>
                            </w:r>
                          </w:p>
                        </w:txbxContent>
                      </wps:txbx>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id="Group 13" o:spid="_x0000_s1031" style="position:absolute;margin-left:452.9pt;margin-top:785pt;width:34.4pt;height:56.45pt;z-index:251657216;mso-position-horizontal-relative:margin;mso-position-vertical-relative:page" coordorigin="1743,14699" coordsize="688,112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LqBbRgMAADUIAAAOAAAAZHJzL2Uyb0RvYy54bWy8VduO2yAQfa/Uf0C8Zx0S52ats1rlsqrU&#13;&#10;y6rb9p3Y2Ea1wQUSZ1v13zuAnU3StKq2VfPgAAPDmTNnmOubfVWiHVOaSxFjctXHiIlEplzkMf74&#13;&#10;Yd2bYqQNFSktpWAxfmQa38xfvrhu6ogNZCHLlCkEToSOmjrGhTF1FAQ6KVhF9ZWsmQBjJlVFDUxV&#13;&#10;HqSKNuC9KoNBvz8OGqnSWsmEaQ2rS2/Ec+c/y1hi3mWZZgaVMQZsxn2V+27sN5hf0yhXtC540sKg&#13;&#10;z0BRUS7g0oOrJTUUbRX/yVXFEyW1zMxVIqtAZhlPmIsBoiH9s2julNzWLpY8avL6QBNQe8bTs90m&#13;&#10;b3f3CvE0xiOCkaAV5Mhdi8jQktPUeQR77lT9UN8rHyEMX8vkswZzcG6389xvRpvmjUzBH90a6cjZ&#13;&#10;Z6qyLiBstHc5eDzkgO0NSmAxHI6nU8hUAqYJGc/IyOcoKSCR9hSZhEOMwErC8WzWGVftcTjszxIy&#13;&#10;cMaARv5aB7WFZuMCveknSvXfUfpQ0Jq5TGlLV0fpoKP0FihwexAJPa1u30J4TpO9OOH0yGiBaqD+&#13;&#10;MpsoK3n9Cbhw/La8DgiBXFqGRsPpxDPU0dsyG4bErh/IoVGttLljskJ2EGNtFOV5YRZSCCgiqfwN&#13;&#10;dPdaG3+wO2ATKuSalyWs06gUqInxbDQYOUhaljy1RmvTKt8sSoV21Faj+7UoTraB6kXqnBWMpqt2&#13;&#10;bCgv/RhQl8L6g6AATjvy5fZt1p+tpqtp2AsH41Uv7C+Xvdv1IuyN12QyWg6Xi8WSfLfQSBgVPE2Z&#13;&#10;sOi60ifhn+mgfYR80R6K/0BDcOrdEQ1gu38HGvToM+vFuJHp472y1LbS/F8ahWLyZf8e8kxFXjLk&#13;&#10;a87iAC13da+Pi/7I0oVxWaA2Oa0sLxVuJ8tD2dqB11f3WHQ6a4WpAKVT1i+keKKkE8Gt3e+S4P6B&#13;&#10;ZituoI+VvIrx9CBsGv1WwGcKMPvNHkK3fHoxICV9v4L+CoNCqq8YNdCroDy/bKliGJWvBLxcMxKG&#13;&#10;trm5STiaDGCiji2bYwsVCbiKcWIURn6yML4lbmtli757T4S071bGXcU/4TrWqHtVoTc5abd91Da/&#13;&#10;47nb/9Tt5z8AAAD//wMAUEsDBBQABgAIAAAAIQAc7dDb6AAAABIBAAAPAAAAZHJzL2Rvd25yZXYu&#13;&#10;eG1sTI9PT8MwDMXvSHyHyEjcWNJBu7VrOk3jz2lCYkNC3LLGa6s1SdVkbfftMSe4WLKf/fx7+Xoy&#13;&#10;LRuw942zEqKZAIa2dLqxlYTPw+vDEpgPymrVOosSruhhXdze5CrTbrQfOOxDxcjE+kxJqEPoMs59&#13;&#10;WaNRfuY6tKSdXG9UoLavuO7VSOam5XMhEm5UY+lDrTrc1lie9xcj4W1U4+Yxehl259P2+n2I3792&#13;&#10;EUp5fzc9r6hsVsACTuHvAn4zED8UBHZ0F6s9ayWkIib+QEK8EBSNVtLFUwLsSKNkOU+BFzn/H6X4&#13;&#10;AQAA//8DAFBLAQItABQABgAIAAAAIQC2gziS/gAAAOEBAAATAAAAAAAAAAAAAAAAAAAAAABbQ29u&#13;&#10;dGVudF9UeXBlc10ueG1sUEsBAi0AFAAGAAgAAAAhADj9If/WAAAAlAEAAAsAAAAAAAAAAAAAAAAA&#13;&#10;LwEAAF9yZWxzLy5yZWxzUEsBAi0AFAAGAAgAAAAhAK8uoFtGAwAANQgAAA4AAAAAAAAAAAAAAAAA&#13;&#10;LgIAAGRycy9lMm9Eb2MueG1sUEsBAi0AFAAGAAgAAAAhABzt0NvoAAAAEgEAAA8AAAAAAAAAAAAA&#13;&#10;AAAAoAUAAGRycy9kb3ducmV2LnhtbFBLBQYAAAAABAAEAPMAAAC1BgAAAAA=&#13;&#10;">
              <v:shape id="AutoShape 14" o:spid="_x0000_s1032" type="#_x0000_t32" style="position:absolute;left:2111;top:15387;width:0;height:441;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kvtBxwAAAOAAAAAPAAAAZHJzL2Rvd25yZXYueG1sRI9BawIx&#13;&#10;FITvgv8hPKEXqdkVLLIapVQE8VBQ9+DxkbzuLt28bJO4bv99Iwi9DAzDfMOst4NtRU8+NI4V5LMM&#13;&#10;BLF2puFKQXnZvy5BhIhssHVMCn4pwHYzHq2xMO7OJ+rPsRIJwqFABXWMXSFl0DVZDDPXEafsy3mL&#13;&#10;MVlfSePxnuC2lfMse5MWG04LNXb0UZP+Pt+sguZYfpb99Cd6vTzmV5+Hy7XVSr1Mht0qyfsKRKQh&#13;&#10;/jeeiINRsJjD41A6A3LzBwAA//8DAFBLAQItABQABgAIAAAAIQDb4fbL7gAAAIUBAAATAAAAAAAA&#13;&#10;AAAAAAAAAAAAAABbQ29udGVudF9UeXBlc10ueG1sUEsBAi0AFAAGAAgAAAAhAFr0LFu/AAAAFQEA&#13;&#10;AAsAAAAAAAAAAAAAAAAAHwEAAF9yZWxzLy5yZWxzUEsBAi0AFAAGAAgAAAAhAIOS+0HHAAAA4AAA&#13;&#10;AA8AAAAAAAAAAAAAAAAABwIAAGRycy9kb3ducmV2LnhtbFBLBQYAAAAAAwADALcAAAD7AgAAAAA=&#13;&#10;">
                <o:lock v:ext="edit" shapetype="f"/>
              </v:shape>
              <v:rect id="Rectangle 15" o:spid="_x0000_s1033" style="position:absolute;left:1743;top:14699;width:688;height:68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9hayAAAAOAAAAAPAAAAZHJzL2Rvd25yZXYueG1sRI9Pa8JA&#13;&#10;FMTvQr/D8gq9iG6srcTEVcQi6bWx6vWRffnTZt+G7Fbjt3cLhV4GhmF+w6w2g2nFhXrXWFYwm0Yg&#13;&#10;iAurG64UfB72kxiE88gaW8uk4EYONuuH0QoTba/8QZfcVyJA2CWooPa+S6R0RU0G3dR2xCErbW/Q&#13;&#10;B9tXUvd4DXDTyucoWkiDDYeFGjva1VR85z9GQZ6Vi/H5OHv5yo6HLNM2PnXLWKmnx+EtDbJNQXga&#13;&#10;/H/jD/GuFbzO4fdQOANyfQcAAP//AwBQSwECLQAUAAYACAAAACEA2+H2y+4AAACFAQAAEwAAAAAA&#13;&#10;AAAAAAAAAAAAAAAAW0NvbnRlbnRfVHlwZXNdLnhtbFBLAQItABQABgAIAAAAIQBa9CxbvwAAABUB&#13;&#10;AAALAAAAAAAAAAAAAAAAAB8BAABfcmVscy8ucmVsc1BLAQItABQABgAIAAAAIQA+d9hayAAAAOAA&#13;&#10;AAAPAAAAAAAAAAAAAAAAAAcCAABkcnMvZG93bnJldi54bWxQSwUGAAAAAAMAAwC3AAAA/AIAAAAA&#13;&#10;">
                <v:path arrowok="t"/>
                <v:textbox>
                  <w:txbxContent>
                    <w:p w:rsidR="009E3A2E" w:rsidRPr="00382FC7" w:rsidRDefault="009E3A2E" w:rsidP="00382FC7">
                      <w:pPr>
                        <w:pStyle w:val="Pieddepage"/>
                        <w:jc w:val="center"/>
                        <w:rPr>
                          <w:b/>
                        </w:rPr>
                      </w:pPr>
                      <w:r w:rsidRPr="00382FC7">
                        <w:rPr>
                          <w:b/>
                        </w:rPr>
                        <w:fldChar w:fldCharType="begin"/>
                      </w:r>
                      <w:r w:rsidRPr="00382FC7">
                        <w:rPr>
                          <w:b/>
                        </w:rPr>
                        <w:instrText xml:space="preserve"> PAGE    \* MERGEFORMAT </w:instrText>
                      </w:r>
                      <w:r w:rsidRPr="00382FC7">
                        <w:rPr>
                          <w:b/>
                        </w:rPr>
                        <w:fldChar w:fldCharType="separate"/>
                      </w:r>
                      <w:r w:rsidR="00925F30" w:rsidRPr="00925F30">
                        <w:rPr>
                          <w:b/>
                          <w:noProof/>
                          <w:sz w:val="16"/>
                          <w:szCs w:val="16"/>
                        </w:rPr>
                        <w:t>22</w:t>
                      </w:r>
                      <w:r w:rsidRPr="00382FC7">
                        <w:rPr>
                          <w:b/>
                        </w:rPr>
                        <w:fldChar w:fldCharType="end"/>
                      </w:r>
                    </w:p>
                    <w:p w:rsidR="009E3A2E" w:rsidRDefault="0002374F" w:rsidP="00382FC7">
                      <w:pPr>
                        <w:pStyle w:val="Pieddepage"/>
                        <w:jc w:val="center"/>
                        <w:rPr>
                          <w:sz w:val="16"/>
                          <w:szCs w:val="16"/>
                        </w:rPr>
                      </w:pPr>
                      <w:r w:rsidRPr="00FF09CC">
                        <w:rPr>
                          <w:noProof/>
                        </w:rPr>
                        <w:drawing>
                          <wp:inline distT="0" distB="0" distL="0" distR="0">
                            <wp:extent cx="211455" cy="211455"/>
                            <wp:effectExtent l="0" t="0" r="0" b="0"/>
                            <wp:docPr id="56" name="Image 46" descr="logo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6" descr="logo5"/>
                                    <pic:cNvPicPr>
                                      <a:picLocks/>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211455" cy="211455"/>
                                    </a:xfrm>
                                    <a:prstGeom prst="rect">
                                      <a:avLst/>
                                    </a:prstGeom>
                                    <a:noFill/>
                                    <a:ln>
                                      <a:noFill/>
                                    </a:ln>
                                  </pic:spPr>
                                </pic:pic>
                              </a:graphicData>
                            </a:graphic>
                          </wp:inline>
                        </w:drawing>
                      </w:r>
                    </w:p>
                  </w:txbxContent>
                </v:textbox>
              </v:rect>
              <w10:wrap anchorx="margin" anchory="page"/>
            </v:group>
          </w:pict>
        </mc:Fallback>
      </mc:AlternateContent>
    </w:r>
  </w:p>
  <w:p w:rsidR="009E3A2E" w:rsidRDefault="009E3A2E">
    <w:pPr>
      <w:pStyle w:val="En-tt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F2A84" w:rsidRDefault="00DF2A84">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multilevel"/>
    <w:tmpl w:val="00000001"/>
    <w:name w:val="WW8Num1"/>
    <w:lvl w:ilvl="0">
      <w:start w:val="1"/>
      <w:numFmt w:val="bullet"/>
      <w:lvlText w:val=""/>
      <w:lvlJc w:val="left"/>
      <w:pPr>
        <w:tabs>
          <w:tab w:val="num" w:pos="720"/>
        </w:tabs>
        <w:ind w:left="720" w:hanging="360"/>
      </w:pPr>
      <w:rPr>
        <w:rFonts w:ascii="Wingdings 2" w:hAnsi="Wingdings 2"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Wingdings 2" w:hAnsi="Wingdings 2"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Wingdings 2" w:hAnsi="Wingdings 2"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1" w15:restartNumberingAfterBreak="0">
    <w:nsid w:val="00000002"/>
    <w:multiLevelType w:val="multilevel"/>
    <w:tmpl w:val="00000002"/>
    <w:name w:val="WW8Num2"/>
    <w:lvl w:ilvl="0">
      <w:start w:val="1"/>
      <w:numFmt w:val="bullet"/>
      <w:lvlText w:val=""/>
      <w:lvlJc w:val="left"/>
      <w:pPr>
        <w:tabs>
          <w:tab w:val="num" w:pos="720"/>
        </w:tabs>
        <w:ind w:left="720" w:hanging="360"/>
      </w:pPr>
      <w:rPr>
        <w:rFonts w:ascii="Wingdings 2" w:hAnsi="Wingdings 2"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Wingdings 2" w:hAnsi="Wingdings 2"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Wingdings 2" w:hAnsi="Wingdings 2"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2" w15:restartNumberingAfterBreak="0">
    <w:nsid w:val="00000003"/>
    <w:multiLevelType w:val="multilevel"/>
    <w:tmpl w:val="00000003"/>
    <w:name w:val="WW8Num3"/>
    <w:lvl w:ilvl="0">
      <w:start w:val="1"/>
      <w:numFmt w:val="upperRoman"/>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 w15:restartNumberingAfterBreak="0">
    <w:nsid w:val="00000004"/>
    <w:multiLevelType w:val="multilevel"/>
    <w:tmpl w:val="00000004"/>
    <w:name w:val="WW8Num4"/>
    <w:lvl w:ilvl="0">
      <w:start w:val="3"/>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4" w15:restartNumberingAfterBreak="0">
    <w:nsid w:val="00000005"/>
    <w:multiLevelType w:val="multilevel"/>
    <w:tmpl w:val="00000005"/>
    <w:lvl w:ilvl="0">
      <w:start w:val="3"/>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5" w15:restartNumberingAfterBreak="0">
    <w:nsid w:val="00000006"/>
    <w:multiLevelType w:val="multilevel"/>
    <w:tmpl w:val="00000006"/>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Symbol" w:hAnsi="Symbol" w:cs="OpenSymbol"/>
      </w:rPr>
    </w:lvl>
    <w:lvl w:ilvl="2">
      <w:start w:val="1"/>
      <w:numFmt w:val="bullet"/>
      <w:lvlText w:val=""/>
      <w:lvlJc w:val="left"/>
      <w:pPr>
        <w:tabs>
          <w:tab w:val="num" w:pos="1440"/>
        </w:tabs>
        <w:ind w:left="1440" w:hanging="360"/>
      </w:pPr>
      <w:rPr>
        <w:rFonts w:ascii="Symbol" w:hAnsi="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Symbol" w:hAnsi="Symbol" w:cs="OpenSymbol"/>
      </w:rPr>
    </w:lvl>
    <w:lvl w:ilvl="5">
      <w:start w:val="1"/>
      <w:numFmt w:val="bullet"/>
      <w:lvlText w:val=""/>
      <w:lvlJc w:val="left"/>
      <w:pPr>
        <w:tabs>
          <w:tab w:val="num" w:pos="2520"/>
        </w:tabs>
        <w:ind w:left="2520" w:hanging="360"/>
      </w:pPr>
      <w:rPr>
        <w:rFonts w:ascii="Symbol" w:hAnsi="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Symbol" w:hAnsi="Symbol" w:cs="OpenSymbol"/>
      </w:rPr>
    </w:lvl>
    <w:lvl w:ilvl="8">
      <w:start w:val="1"/>
      <w:numFmt w:val="bullet"/>
      <w:lvlText w:val=""/>
      <w:lvlJc w:val="left"/>
      <w:pPr>
        <w:tabs>
          <w:tab w:val="num" w:pos="3600"/>
        </w:tabs>
        <w:ind w:left="3600" w:hanging="360"/>
      </w:pPr>
      <w:rPr>
        <w:rFonts w:ascii="Symbol" w:hAnsi="Symbol" w:cs="OpenSymbol"/>
      </w:rPr>
    </w:lvl>
  </w:abstractNum>
  <w:abstractNum w:abstractNumId="6" w15:restartNumberingAfterBreak="0">
    <w:nsid w:val="00000007"/>
    <w:multiLevelType w:val="multilevel"/>
    <w:tmpl w:val="00000007"/>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Symbol" w:hAnsi="Symbol" w:cs="OpenSymbol"/>
      </w:rPr>
    </w:lvl>
    <w:lvl w:ilvl="2">
      <w:start w:val="1"/>
      <w:numFmt w:val="bullet"/>
      <w:lvlText w:val=""/>
      <w:lvlJc w:val="left"/>
      <w:pPr>
        <w:tabs>
          <w:tab w:val="num" w:pos="1440"/>
        </w:tabs>
        <w:ind w:left="1440" w:hanging="360"/>
      </w:pPr>
      <w:rPr>
        <w:rFonts w:ascii="Symbol" w:hAnsi="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Symbol" w:hAnsi="Symbol" w:cs="OpenSymbol"/>
      </w:rPr>
    </w:lvl>
    <w:lvl w:ilvl="5">
      <w:start w:val="1"/>
      <w:numFmt w:val="bullet"/>
      <w:lvlText w:val=""/>
      <w:lvlJc w:val="left"/>
      <w:pPr>
        <w:tabs>
          <w:tab w:val="num" w:pos="2520"/>
        </w:tabs>
        <w:ind w:left="2520" w:hanging="360"/>
      </w:pPr>
      <w:rPr>
        <w:rFonts w:ascii="Symbol" w:hAnsi="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Symbol" w:hAnsi="Symbol" w:cs="OpenSymbol"/>
      </w:rPr>
    </w:lvl>
    <w:lvl w:ilvl="8">
      <w:start w:val="1"/>
      <w:numFmt w:val="bullet"/>
      <w:lvlText w:val=""/>
      <w:lvlJc w:val="left"/>
      <w:pPr>
        <w:tabs>
          <w:tab w:val="num" w:pos="3600"/>
        </w:tabs>
        <w:ind w:left="3600" w:hanging="360"/>
      </w:pPr>
      <w:rPr>
        <w:rFonts w:ascii="Symbol" w:hAnsi="Symbol" w:cs="OpenSymbol"/>
      </w:rPr>
    </w:lvl>
  </w:abstractNum>
  <w:abstractNum w:abstractNumId="7" w15:restartNumberingAfterBreak="0">
    <w:nsid w:val="00000008"/>
    <w:multiLevelType w:val="multilevel"/>
    <w:tmpl w:val="00000008"/>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Symbol" w:hAnsi="Symbol" w:cs="OpenSymbol"/>
      </w:rPr>
    </w:lvl>
    <w:lvl w:ilvl="2">
      <w:start w:val="1"/>
      <w:numFmt w:val="bullet"/>
      <w:lvlText w:val=""/>
      <w:lvlJc w:val="left"/>
      <w:pPr>
        <w:tabs>
          <w:tab w:val="num" w:pos="1440"/>
        </w:tabs>
        <w:ind w:left="1440" w:hanging="360"/>
      </w:pPr>
      <w:rPr>
        <w:rFonts w:ascii="Symbol" w:hAnsi="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Symbol" w:hAnsi="Symbol" w:cs="OpenSymbol"/>
      </w:rPr>
    </w:lvl>
    <w:lvl w:ilvl="5">
      <w:start w:val="1"/>
      <w:numFmt w:val="bullet"/>
      <w:lvlText w:val=""/>
      <w:lvlJc w:val="left"/>
      <w:pPr>
        <w:tabs>
          <w:tab w:val="num" w:pos="2520"/>
        </w:tabs>
        <w:ind w:left="2520" w:hanging="360"/>
      </w:pPr>
      <w:rPr>
        <w:rFonts w:ascii="Symbol" w:hAnsi="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Symbol" w:hAnsi="Symbol" w:cs="OpenSymbol"/>
      </w:rPr>
    </w:lvl>
    <w:lvl w:ilvl="8">
      <w:start w:val="1"/>
      <w:numFmt w:val="bullet"/>
      <w:lvlText w:val=""/>
      <w:lvlJc w:val="left"/>
      <w:pPr>
        <w:tabs>
          <w:tab w:val="num" w:pos="3600"/>
        </w:tabs>
        <w:ind w:left="3600" w:hanging="360"/>
      </w:pPr>
      <w:rPr>
        <w:rFonts w:ascii="Symbol" w:hAnsi="Symbol" w:cs="OpenSymbol"/>
      </w:rPr>
    </w:lvl>
  </w:abstractNum>
  <w:abstractNum w:abstractNumId="8" w15:restartNumberingAfterBreak="0">
    <w:nsid w:val="00000009"/>
    <w:multiLevelType w:val="multilevel"/>
    <w:tmpl w:val="00000009"/>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Symbol" w:hAnsi="Symbol" w:cs="OpenSymbol"/>
      </w:rPr>
    </w:lvl>
    <w:lvl w:ilvl="2">
      <w:start w:val="1"/>
      <w:numFmt w:val="bullet"/>
      <w:lvlText w:val=""/>
      <w:lvlJc w:val="left"/>
      <w:pPr>
        <w:tabs>
          <w:tab w:val="num" w:pos="1440"/>
        </w:tabs>
        <w:ind w:left="1440" w:hanging="360"/>
      </w:pPr>
      <w:rPr>
        <w:rFonts w:ascii="Symbol" w:hAnsi="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Symbol" w:hAnsi="Symbol" w:cs="OpenSymbol"/>
      </w:rPr>
    </w:lvl>
    <w:lvl w:ilvl="5">
      <w:start w:val="1"/>
      <w:numFmt w:val="bullet"/>
      <w:lvlText w:val=""/>
      <w:lvlJc w:val="left"/>
      <w:pPr>
        <w:tabs>
          <w:tab w:val="num" w:pos="2520"/>
        </w:tabs>
        <w:ind w:left="2520" w:hanging="360"/>
      </w:pPr>
      <w:rPr>
        <w:rFonts w:ascii="Symbol" w:hAnsi="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Symbol" w:hAnsi="Symbol" w:cs="OpenSymbol"/>
      </w:rPr>
    </w:lvl>
    <w:lvl w:ilvl="8">
      <w:start w:val="1"/>
      <w:numFmt w:val="bullet"/>
      <w:lvlText w:val=""/>
      <w:lvlJc w:val="left"/>
      <w:pPr>
        <w:tabs>
          <w:tab w:val="num" w:pos="3600"/>
        </w:tabs>
        <w:ind w:left="3600" w:hanging="360"/>
      </w:pPr>
      <w:rPr>
        <w:rFonts w:ascii="Symbol" w:hAnsi="Symbol" w:cs="OpenSymbol"/>
      </w:rPr>
    </w:lvl>
  </w:abstractNum>
  <w:abstractNum w:abstractNumId="9" w15:restartNumberingAfterBreak="0">
    <w:nsid w:val="0000000A"/>
    <w:multiLevelType w:val="multilevel"/>
    <w:tmpl w:val="0000000A"/>
    <w:lvl w:ilvl="0">
      <w:start w:val="4"/>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0" w15:restartNumberingAfterBreak="0">
    <w:nsid w:val="0000000B"/>
    <w:multiLevelType w:val="multilevel"/>
    <w:tmpl w:val="0000000B"/>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Symbol" w:hAnsi="Symbol" w:cs="OpenSymbol"/>
      </w:rPr>
    </w:lvl>
    <w:lvl w:ilvl="2">
      <w:start w:val="1"/>
      <w:numFmt w:val="bullet"/>
      <w:lvlText w:val=""/>
      <w:lvlJc w:val="left"/>
      <w:pPr>
        <w:tabs>
          <w:tab w:val="num" w:pos="1440"/>
        </w:tabs>
        <w:ind w:left="1440" w:hanging="360"/>
      </w:pPr>
      <w:rPr>
        <w:rFonts w:ascii="Symbol" w:hAnsi="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Symbol" w:hAnsi="Symbol" w:cs="OpenSymbol"/>
      </w:rPr>
    </w:lvl>
    <w:lvl w:ilvl="5">
      <w:start w:val="1"/>
      <w:numFmt w:val="bullet"/>
      <w:lvlText w:val=""/>
      <w:lvlJc w:val="left"/>
      <w:pPr>
        <w:tabs>
          <w:tab w:val="num" w:pos="2520"/>
        </w:tabs>
        <w:ind w:left="2520" w:hanging="360"/>
      </w:pPr>
      <w:rPr>
        <w:rFonts w:ascii="Symbol" w:hAnsi="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Symbol" w:hAnsi="Symbol" w:cs="OpenSymbol"/>
      </w:rPr>
    </w:lvl>
    <w:lvl w:ilvl="8">
      <w:start w:val="1"/>
      <w:numFmt w:val="bullet"/>
      <w:lvlText w:val=""/>
      <w:lvlJc w:val="left"/>
      <w:pPr>
        <w:tabs>
          <w:tab w:val="num" w:pos="3600"/>
        </w:tabs>
        <w:ind w:left="3600" w:hanging="360"/>
      </w:pPr>
      <w:rPr>
        <w:rFonts w:ascii="Symbol" w:hAnsi="Symbol" w:cs="OpenSymbol"/>
      </w:rPr>
    </w:lvl>
  </w:abstractNum>
  <w:abstractNum w:abstractNumId="11" w15:restartNumberingAfterBreak="0">
    <w:nsid w:val="0000000C"/>
    <w:multiLevelType w:val="multilevel"/>
    <w:tmpl w:val="0000000C"/>
    <w:lvl w:ilvl="0">
      <w:start w:val="2"/>
      <w:numFmt w:val="upperRoman"/>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2" w15:restartNumberingAfterBreak="0">
    <w:nsid w:val="0000000D"/>
    <w:multiLevelType w:val="multilevel"/>
    <w:tmpl w:val="0000000D"/>
    <w:lvl w:ilvl="0">
      <w:start w:val="1"/>
      <w:numFmt w:val="upperRoman"/>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3" w15:restartNumberingAfterBreak="0">
    <w:nsid w:val="0000000E"/>
    <w:multiLevelType w:val="multilevel"/>
    <w:tmpl w:val="0000000E"/>
    <w:lvl w:ilvl="0">
      <w:start w:val="3"/>
      <w:numFmt w:val="upperRoman"/>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4" w15:restartNumberingAfterBreak="0">
    <w:nsid w:val="0000000F"/>
    <w:multiLevelType w:val="multilevel"/>
    <w:tmpl w:val="0000000F"/>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5" w15:restartNumberingAfterBreak="0">
    <w:nsid w:val="00000010"/>
    <w:multiLevelType w:val="multilevel"/>
    <w:tmpl w:val="00000010"/>
    <w:lvl w:ilvl="0">
      <w:start w:val="3"/>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6" w15:restartNumberingAfterBreak="0">
    <w:nsid w:val="00000011"/>
    <w:multiLevelType w:val="multilevel"/>
    <w:tmpl w:val="00000011"/>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17" w15:restartNumberingAfterBreak="0">
    <w:nsid w:val="00000012"/>
    <w:multiLevelType w:val="multilevel"/>
    <w:tmpl w:val="00000012"/>
    <w:lvl w:ilvl="0">
      <w:start w:val="1"/>
      <w:numFmt w:val="upperRoman"/>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8" w15:restartNumberingAfterBreak="0">
    <w:nsid w:val="065C27DC"/>
    <w:multiLevelType w:val="hybridMultilevel"/>
    <w:tmpl w:val="A0C8B52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09E83F76"/>
    <w:multiLevelType w:val="hybridMultilevel"/>
    <w:tmpl w:val="A2869344"/>
    <w:lvl w:ilvl="0" w:tplc="040C000F">
      <w:start w:val="1"/>
      <w:numFmt w:val="decimal"/>
      <w:lvlText w:val="%1."/>
      <w:lvlJc w:val="lef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20" w15:restartNumberingAfterBreak="0">
    <w:nsid w:val="100260B6"/>
    <w:multiLevelType w:val="hybridMultilevel"/>
    <w:tmpl w:val="15B4F8C0"/>
    <w:lvl w:ilvl="0" w:tplc="93C8F05C">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1" w15:restartNumberingAfterBreak="0">
    <w:nsid w:val="11B9197C"/>
    <w:multiLevelType w:val="hybridMultilevel"/>
    <w:tmpl w:val="CF98A2B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15:restartNumberingAfterBreak="0">
    <w:nsid w:val="222A65B8"/>
    <w:multiLevelType w:val="hybridMultilevel"/>
    <w:tmpl w:val="17BAA8D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2CFA3ECA"/>
    <w:multiLevelType w:val="hybridMultilevel"/>
    <w:tmpl w:val="3162D2B4"/>
    <w:lvl w:ilvl="0" w:tplc="040C000F">
      <w:start w:val="1"/>
      <w:numFmt w:val="decimal"/>
      <w:lvlText w:val="%1."/>
      <w:lvlJc w:val="lef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24" w15:restartNumberingAfterBreak="0">
    <w:nsid w:val="47235F20"/>
    <w:multiLevelType w:val="hybridMultilevel"/>
    <w:tmpl w:val="222EB59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15:restartNumberingAfterBreak="0">
    <w:nsid w:val="4E8A3AC8"/>
    <w:multiLevelType w:val="multilevel"/>
    <w:tmpl w:val="0000000F"/>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6" w15:restartNumberingAfterBreak="0">
    <w:nsid w:val="5D63789B"/>
    <w:multiLevelType w:val="hybridMultilevel"/>
    <w:tmpl w:val="A6A2FE28"/>
    <w:lvl w:ilvl="0" w:tplc="E248959A">
      <w:start w:val="1"/>
      <w:numFmt w:val="bullet"/>
      <w:lvlText w:val=""/>
      <w:lvlJc w:val="left"/>
      <w:pPr>
        <w:ind w:left="720" w:hanging="360"/>
      </w:p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15:restartNumberingAfterBreak="0">
    <w:nsid w:val="63F2003F"/>
    <w:multiLevelType w:val="hybridMultilevel"/>
    <w:tmpl w:val="58CE3B44"/>
    <w:lvl w:ilvl="0" w:tplc="040C0001">
      <w:start w:val="1"/>
      <w:numFmt w:val="bullet"/>
      <w:lvlText w:val=""/>
      <w:lvlJc w:val="left"/>
      <w:pPr>
        <w:ind w:left="784" w:hanging="360"/>
      </w:pPr>
      <w:rPr>
        <w:rFonts w:ascii="Symbol" w:hAnsi="Symbol" w:hint="default"/>
      </w:rPr>
    </w:lvl>
    <w:lvl w:ilvl="1" w:tplc="040C0003" w:tentative="1">
      <w:start w:val="1"/>
      <w:numFmt w:val="bullet"/>
      <w:lvlText w:val="o"/>
      <w:lvlJc w:val="left"/>
      <w:pPr>
        <w:ind w:left="1504" w:hanging="360"/>
      </w:pPr>
      <w:rPr>
        <w:rFonts w:ascii="Courier New" w:hAnsi="Courier New" w:cs="Courier New" w:hint="default"/>
      </w:rPr>
    </w:lvl>
    <w:lvl w:ilvl="2" w:tplc="040C0005" w:tentative="1">
      <w:start w:val="1"/>
      <w:numFmt w:val="bullet"/>
      <w:lvlText w:val=""/>
      <w:lvlJc w:val="left"/>
      <w:pPr>
        <w:ind w:left="2224" w:hanging="360"/>
      </w:pPr>
      <w:rPr>
        <w:rFonts w:ascii="Wingdings" w:hAnsi="Wingdings" w:hint="default"/>
      </w:rPr>
    </w:lvl>
    <w:lvl w:ilvl="3" w:tplc="040C0001" w:tentative="1">
      <w:start w:val="1"/>
      <w:numFmt w:val="bullet"/>
      <w:lvlText w:val=""/>
      <w:lvlJc w:val="left"/>
      <w:pPr>
        <w:ind w:left="2944" w:hanging="360"/>
      </w:pPr>
      <w:rPr>
        <w:rFonts w:ascii="Symbol" w:hAnsi="Symbol" w:hint="default"/>
      </w:rPr>
    </w:lvl>
    <w:lvl w:ilvl="4" w:tplc="040C0003" w:tentative="1">
      <w:start w:val="1"/>
      <w:numFmt w:val="bullet"/>
      <w:lvlText w:val="o"/>
      <w:lvlJc w:val="left"/>
      <w:pPr>
        <w:ind w:left="3664" w:hanging="360"/>
      </w:pPr>
      <w:rPr>
        <w:rFonts w:ascii="Courier New" w:hAnsi="Courier New" w:cs="Courier New" w:hint="default"/>
      </w:rPr>
    </w:lvl>
    <w:lvl w:ilvl="5" w:tplc="040C0005" w:tentative="1">
      <w:start w:val="1"/>
      <w:numFmt w:val="bullet"/>
      <w:lvlText w:val=""/>
      <w:lvlJc w:val="left"/>
      <w:pPr>
        <w:ind w:left="4384" w:hanging="360"/>
      </w:pPr>
      <w:rPr>
        <w:rFonts w:ascii="Wingdings" w:hAnsi="Wingdings" w:hint="default"/>
      </w:rPr>
    </w:lvl>
    <w:lvl w:ilvl="6" w:tplc="040C0001" w:tentative="1">
      <w:start w:val="1"/>
      <w:numFmt w:val="bullet"/>
      <w:lvlText w:val=""/>
      <w:lvlJc w:val="left"/>
      <w:pPr>
        <w:ind w:left="5104" w:hanging="360"/>
      </w:pPr>
      <w:rPr>
        <w:rFonts w:ascii="Symbol" w:hAnsi="Symbol" w:hint="default"/>
      </w:rPr>
    </w:lvl>
    <w:lvl w:ilvl="7" w:tplc="040C0003" w:tentative="1">
      <w:start w:val="1"/>
      <w:numFmt w:val="bullet"/>
      <w:lvlText w:val="o"/>
      <w:lvlJc w:val="left"/>
      <w:pPr>
        <w:ind w:left="5824" w:hanging="360"/>
      </w:pPr>
      <w:rPr>
        <w:rFonts w:ascii="Courier New" w:hAnsi="Courier New" w:cs="Courier New" w:hint="default"/>
      </w:rPr>
    </w:lvl>
    <w:lvl w:ilvl="8" w:tplc="040C0005" w:tentative="1">
      <w:start w:val="1"/>
      <w:numFmt w:val="bullet"/>
      <w:lvlText w:val=""/>
      <w:lvlJc w:val="left"/>
      <w:pPr>
        <w:ind w:left="6544" w:hanging="360"/>
      </w:pPr>
      <w:rPr>
        <w:rFonts w:ascii="Wingdings" w:hAnsi="Wingdings" w:hint="default"/>
      </w:rPr>
    </w:lvl>
  </w:abstractNum>
  <w:abstractNum w:abstractNumId="28" w15:restartNumberingAfterBreak="0">
    <w:nsid w:val="6C2C129A"/>
    <w:multiLevelType w:val="hybridMultilevel"/>
    <w:tmpl w:val="AB92B33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 w:numId="11">
    <w:abstractNumId w:val="10"/>
  </w:num>
  <w:num w:numId="12">
    <w:abstractNumId w:val="11"/>
  </w:num>
  <w:num w:numId="13">
    <w:abstractNumId w:val="12"/>
  </w:num>
  <w:num w:numId="14">
    <w:abstractNumId w:val="13"/>
  </w:num>
  <w:num w:numId="15">
    <w:abstractNumId w:val="14"/>
  </w:num>
  <w:num w:numId="16">
    <w:abstractNumId w:val="15"/>
  </w:num>
  <w:num w:numId="17">
    <w:abstractNumId w:val="16"/>
  </w:num>
  <w:num w:numId="18">
    <w:abstractNumId w:val="17"/>
  </w:num>
  <w:num w:numId="19">
    <w:abstractNumId w:val="24"/>
  </w:num>
  <w:num w:numId="20">
    <w:abstractNumId w:val="18"/>
  </w:num>
  <w:num w:numId="21">
    <w:abstractNumId w:val="25"/>
  </w:num>
  <w:num w:numId="22">
    <w:abstractNumId w:val="27"/>
  </w:num>
  <w:num w:numId="23">
    <w:abstractNumId w:val="21"/>
  </w:num>
  <w:num w:numId="24">
    <w:abstractNumId w:val="28"/>
  </w:num>
  <w:num w:numId="25">
    <w:abstractNumId w:val="23"/>
  </w:num>
  <w:num w:numId="26">
    <w:abstractNumId w:val="22"/>
  </w:num>
  <w:num w:numId="27">
    <w:abstractNumId w:val="20"/>
  </w:num>
  <w:num w:numId="28">
    <w:abstractNumId w:val="19"/>
  </w:num>
  <w:num w:numId="29">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7"/>
  <w:displayBackgroundShape/>
  <w:embedSystemFonts/>
  <w:proofState w:spelling="clean" w:grammar="clean"/>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09"/>
  <w:hyphenationZone w:val="425"/>
  <w:defaultTableStyle w:val="Normal"/>
  <w:drawingGridHorizontalSpacing w:val="108"/>
  <w:drawingGridVerticalSpacing w:val="0"/>
  <w:displayHorizontalDrawingGridEvery w:val="0"/>
  <w:displayVerticalDrawingGridEvery w:val="0"/>
  <w:noPunctuationKerning/>
  <w:characterSpacingControl w:val="doNotCompress"/>
  <w:strictFirstAndLastChars/>
  <w:hdrShapeDefaults>
    <o:shapedefaults v:ext="edit" spidmax="2049"/>
  </w:hdrShapeDefaults>
  <w:footnotePr>
    <w:footnote w:id="-1"/>
    <w:footnote w:id="0"/>
  </w:footnotePr>
  <w:endnotePr>
    <w:endnote w:id="-1"/>
    <w:endnote w:id="0"/>
  </w:endnotePr>
  <w:compat>
    <w:spaceForUL/>
    <w:balanceSingleByteDoubleByteWidth/>
    <w:doNotLeaveBackslashAlone/>
    <w:ulTrailSpace/>
    <w:adjustLineHeightInTable/>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A35A6"/>
    <w:rsid w:val="00002029"/>
    <w:rsid w:val="0000380A"/>
    <w:rsid w:val="00005E2B"/>
    <w:rsid w:val="000075DE"/>
    <w:rsid w:val="00007FCD"/>
    <w:rsid w:val="0001105B"/>
    <w:rsid w:val="00012B19"/>
    <w:rsid w:val="0001337F"/>
    <w:rsid w:val="000142B1"/>
    <w:rsid w:val="00014E8D"/>
    <w:rsid w:val="00017603"/>
    <w:rsid w:val="000207C7"/>
    <w:rsid w:val="0002374F"/>
    <w:rsid w:val="00023EEC"/>
    <w:rsid w:val="00026C38"/>
    <w:rsid w:val="00027552"/>
    <w:rsid w:val="00030D9A"/>
    <w:rsid w:val="0003284A"/>
    <w:rsid w:val="000346D1"/>
    <w:rsid w:val="0004044F"/>
    <w:rsid w:val="00041A77"/>
    <w:rsid w:val="00041CC6"/>
    <w:rsid w:val="00042563"/>
    <w:rsid w:val="00042D39"/>
    <w:rsid w:val="00043CA6"/>
    <w:rsid w:val="000447C6"/>
    <w:rsid w:val="0004483D"/>
    <w:rsid w:val="00044BA2"/>
    <w:rsid w:val="00044DBD"/>
    <w:rsid w:val="00045E99"/>
    <w:rsid w:val="00052B8A"/>
    <w:rsid w:val="00053B59"/>
    <w:rsid w:val="00054878"/>
    <w:rsid w:val="00060C9B"/>
    <w:rsid w:val="000655F1"/>
    <w:rsid w:val="0007249B"/>
    <w:rsid w:val="00074420"/>
    <w:rsid w:val="00075363"/>
    <w:rsid w:val="000759DA"/>
    <w:rsid w:val="0007727D"/>
    <w:rsid w:val="0008113D"/>
    <w:rsid w:val="00083706"/>
    <w:rsid w:val="00084998"/>
    <w:rsid w:val="00085FF6"/>
    <w:rsid w:val="00086537"/>
    <w:rsid w:val="000921A6"/>
    <w:rsid w:val="00092263"/>
    <w:rsid w:val="00092669"/>
    <w:rsid w:val="000934F7"/>
    <w:rsid w:val="00093AD1"/>
    <w:rsid w:val="00095DD4"/>
    <w:rsid w:val="000962C5"/>
    <w:rsid w:val="00096DE8"/>
    <w:rsid w:val="000A17CA"/>
    <w:rsid w:val="000A2F9D"/>
    <w:rsid w:val="000A4786"/>
    <w:rsid w:val="000A73D4"/>
    <w:rsid w:val="000A7F44"/>
    <w:rsid w:val="000A7F4B"/>
    <w:rsid w:val="000B3062"/>
    <w:rsid w:val="000B33A3"/>
    <w:rsid w:val="000B5867"/>
    <w:rsid w:val="000B5C2C"/>
    <w:rsid w:val="000B63EC"/>
    <w:rsid w:val="000C112B"/>
    <w:rsid w:val="000C289C"/>
    <w:rsid w:val="000C2936"/>
    <w:rsid w:val="000C30FC"/>
    <w:rsid w:val="000C31EB"/>
    <w:rsid w:val="000C3390"/>
    <w:rsid w:val="000C45DA"/>
    <w:rsid w:val="000C51DC"/>
    <w:rsid w:val="000C55FB"/>
    <w:rsid w:val="000C7D79"/>
    <w:rsid w:val="000D103F"/>
    <w:rsid w:val="000D2E99"/>
    <w:rsid w:val="000D2FEF"/>
    <w:rsid w:val="000D68CB"/>
    <w:rsid w:val="000E2499"/>
    <w:rsid w:val="000E25CE"/>
    <w:rsid w:val="000E2F63"/>
    <w:rsid w:val="000E308D"/>
    <w:rsid w:val="000E41CA"/>
    <w:rsid w:val="000E6DD8"/>
    <w:rsid w:val="000E71BC"/>
    <w:rsid w:val="000E7876"/>
    <w:rsid w:val="000F04F0"/>
    <w:rsid w:val="000F1E87"/>
    <w:rsid w:val="000F4762"/>
    <w:rsid w:val="000F4D0D"/>
    <w:rsid w:val="000F5363"/>
    <w:rsid w:val="000F5545"/>
    <w:rsid w:val="000F5781"/>
    <w:rsid w:val="000F5FF2"/>
    <w:rsid w:val="0010188E"/>
    <w:rsid w:val="0010317F"/>
    <w:rsid w:val="00113B70"/>
    <w:rsid w:val="00114556"/>
    <w:rsid w:val="00121137"/>
    <w:rsid w:val="0012297D"/>
    <w:rsid w:val="00122B88"/>
    <w:rsid w:val="00124A28"/>
    <w:rsid w:val="00125222"/>
    <w:rsid w:val="00126679"/>
    <w:rsid w:val="001271C9"/>
    <w:rsid w:val="0012722D"/>
    <w:rsid w:val="00127E87"/>
    <w:rsid w:val="00134A9D"/>
    <w:rsid w:val="001356D0"/>
    <w:rsid w:val="00136B73"/>
    <w:rsid w:val="001374E6"/>
    <w:rsid w:val="00141D85"/>
    <w:rsid w:val="00146E7F"/>
    <w:rsid w:val="00150DEB"/>
    <w:rsid w:val="00151B0C"/>
    <w:rsid w:val="0015296B"/>
    <w:rsid w:val="001546ED"/>
    <w:rsid w:val="0015490C"/>
    <w:rsid w:val="00155220"/>
    <w:rsid w:val="00157194"/>
    <w:rsid w:val="001625A0"/>
    <w:rsid w:val="00163779"/>
    <w:rsid w:val="00165480"/>
    <w:rsid w:val="00166523"/>
    <w:rsid w:val="00170676"/>
    <w:rsid w:val="00170B66"/>
    <w:rsid w:val="0017106D"/>
    <w:rsid w:val="001716C4"/>
    <w:rsid w:val="001721D1"/>
    <w:rsid w:val="0017322F"/>
    <w:rsid w:val="00173428"/>
    <w:rsid w:val="0018042A"/>
    <w:rsid w:val="001805B7"/>
    <w:rsid w:val="0018158C"/>
    <w:rsid w:val="00182BB6"/>
    <w:rsid w:val="00183D6E"/>
    <w:rsid w:val="00183DF1"/>
    <w:rsid w:val="00186251"/>
    <w:rsid w:val="0018715B"/>
    <w:rsid w:val="00190B1E"/>
    <w:rsid w:val="0019130F"/>
    <w:rsid w:val="0019139C"/>
    <w:rsid w:val="00191E30"/>
    <w:rsid w:val="00192AF5"/>
    <w:rsid w:val="00193AD5"/>
    <w:rsid w:val="00193BD7"/>
    <w:rsid w:val="00194F5C"/>
    <w:rsid w:val="00195525"/>
    <w:rsid w:val="00196F0A"/>
    <w:rsid w:val="00197BA0"/>
    <w:rsid w:val="00197C32"/>
    <w:rsid w:val="00197CBC"/>
    <w:rsid w:val="001A1CB5"/>
    <w:rsid w:val="001A200E"/>
    <w:rsid w:val="001A49E9"/>
    <w:rsid w:val="001A7095"/>
    <w:rsid w:val="001B0160"/>
    <w:rsid w:val="001B1441"/>
    <w:rsid w:val="001B1A5E"/>
    <w:rsid w:val="001B2969"/>
    <w:rsid w:val="001B2B99"/>
    <w:rsid w:val="001B4CB1"/>
    <w:rsid w:val="001B771F"/>
    <w:rsid w:val="001C05C0"/>
    <w:rsid w:val="001C113C"/>
    <w:rsid w:val="001C13C5"/>
    <w:rsid w:val="001C2092"/>
    <w:rsid w:val="001C4409"/>
    <w:rsid w:val="001C643D"/>
    <w:rsid w:val="001C7F0D"/>
    <w:rsid w:val="001D0A4E"/>
    <w:rsid w:val="001D103E"/>
    <w:rsid w:val="001D1507"/>
    <w:rsid w:val="001D1548"/>
    <w:rsid w:val="001D291D"/>
    <w:rsid w:val="001D4DB7"/>
    <w:rsid w:val="001D522C"/>
    <w:rsid w:val="001D5B4E"/>
    <w:rsid w:val="001D678C"/>
    <w:rsid w:val="001D7394"/>
    <w:rsid w:val="001D753D"/>
    <w:rsid w:val="001E09C5"/>
    <w:rsid w:val="001E18F9"/>
    <w:rsid w:val="001E1B68"/>
    <w:rsid w:val="001E21ED"/>
    <w:rsid w:val="001E46FF"/>
    <w:rsid w:val="001E5E56"/>
    <w:rsid w:val="001F0356"/>
    <w:rsid w:val="001F0E0B"/>
    <w:rsid w:val="001F0E98"/>
    <w:rsid w:val="001F39F8"/>
    <w:rsid w:val="00201096"/>
    <w:rsid w:val="00202C57"/>
    <w:rsid w:val="00203D63"/>
    <w:rsid w:val="00205EEF"/>
    <w:rsid w:val="00206310"/>
    <w:rsid w:val="00207051"/>
    <w:rsid w:val="00211252"/>
    <w:rsid w:val="00212794"/>
    <w:rsid w:val="002204DB"/>
    <w:rsid w:val="00221278"/>
    <w:rsid w:val="0022177C"/>
    <w:rsid w:val="00221F8F"/>
    <w:rsid w:val="00223035"/>
    <w:rsid w:val="002244A4"/>
    <w:rsid w:val="002253EA"/>
    <w:rsid w:val="00225E22"/>
    <w:rsid w:val="00226BC1"/>
    <w:rsid w:val="00237720"/>
    <w:rsid w:val="0024044C"/>
    <w:rsid w:val="00241BAD"/>
    <w:rsid w:val="00242C78"/>
    <w:rsid w:val="00246F58"/>
    <w:rsid w:val="002476D4"/>
    <w:rsid w:val="002508AA"/>
    <w:rsid w:val="00255731"/>
    <w:rsid w:val="00260125"/>
    <w:rsid w:val="00260ED2"/>
    <w:rsid w:val="00261E4F"/>
    <w:rsid w:val="002643F8"/>
    <w:rsid w:val="00264A10"/>
    <w:rsid w:val="00265EB4"/>
    <w:rsid w:val="0026669B"/>
    <w:rsid w:val="00270375"/>
    <w:rsid w:val="00272894"/>
    <w:rsid w:val="00272FBE"/>
    <w:rsid w:val="002754CE"/>
    <w:rsid w:val="00275CBD"/>
    <w:rsid w:val="002767DA"/>
    <w:rsid w:val="00276D9F"/>
    <w:rsid w:val="002806CD"/>
    <w:rsid w:val="00281F3E"/>
    <w:rsid w:val="002828E5"/>
    <w:rsid w:val="00282D20"/>
    <w:rsid w:val="0028735F"/>
    <w:rsid w:val="002908F2"/>
    <w:rsid w:val="00290CE5"/>
    <w:rsid w:val="00296C75"/>
    <w:rsid w:val="00297154"/>
    <w:rsid w:val="002A0641"/>
    <w:rsid w:val="002A0F92"/>
    <w:rsid w:val="002B148F"/>
    <w:rsid w:val="002B31A8"/>
    <w:rsid w:val="002B4E3C"/>
    <w:rsid w:val="002B71F6"/>
    <w:rsid w:val="002C1CED"/>
    <w:rsid w:val="002C2678"/>
    <w:rsid w:val="002C4A56"/>
    <w:rsid w:val="002C4F4C"/>
    <w:rsid w:val="002C788B"/>
    <w:rsid w:val="002D01C8"/>
    <w:rsid w:val="002D28E1"/>
    <w:rsid w:val="002D2D3A"/>
    <w:rsid w:val="002D57EC"/>
    <w:rsid w:val="002D5B69"/>
    <w:rsid w:val="002D64BD"/>
    <w:rsid w:val="002E20D5"/>
    <w:rsid w:val="002E2ADF"/>
    <w:rsid w:val="002E2BFA"/>
    <w:rsid w:val="002E3058"/>
    <w:rsid w:val="002E3732"/>
    <w:rsid w:val="002E45F1"/>
    <w:rsid w:val="002E6058"/>
    <w:rsid w:val="002E66F9"/>
    <w:rsid w:val="002F06DC"/>
    <w:rsid w:val="002F3722"/>
    <w:rsid w:val="002F5C31"/>
    <w:rsid w:val="00300A41"/>
    <w:rsid w:val="00302548"/>
    <w:rsid w:val="003032BE"/>
    <w:rsid w:val="00304218"/>
    <w:rsid w:val="003052DC"/>
    <w:rsid w:val="00311ED0"/>
    <w:rsid w:val="003131B8"/>
    <w:rsid w:val="0031447C"/>
    <w:rsid w:val="00314AED"/>
    <w:rsid w:val="00315133"/>
    <w:rsid w:val="0032119B"/>
    <w:rsid w:val="00321626"/>
    <w:rsid w:val="00321C15"/>
    <w:rsid w:val="00322315"/>
    <w:rsid w:val="00325278"/>
    <w:rsid w:val="00326000"/>
    <w:rsid w:val="003263E8"/>
    <w:rsid w:val="0033034F"/>
    <w:rsid w:val="0033062C"/>
    <w:rsid w:val="00330CFC"/>
    <w:rsid w:val="003325D7"/>
    <w:rsid w:val="00332883"/>
    <w:rsid w:val="003340E5"/>
    <w:rsid w:val="003356FD"/>
    <w:rsid w:val="0034254F"/>
    <w:rsid w:val="00344765"/>
    <w:rsid w:val="00344CDE"/>
    <w:rsid w:val="00344D3C"/>
    <w:rsid w:val="003460D7"/>
    <w:rsid w:val="00346E1E"/>
    <w:rsid w:val="00347B8C"/>
    <w:rsid w:val="00347DD1"/>
    <w:rsid w:val="00352DB6"/>
    <w:rsid w:val="00354683"/>
    <w:rsid w:val="003550F4"/>
    <w:rsid w:val="0035557D"/>
    <w:rsid w:val="00355AAA"/>
    <w:rsid w:val="00357C0B"/>
    <w:rsid w:val="003607B7"/>
    <w:rsid w:val="00360F2E"/>
    <w:rsid w:val="003629A8"/>
    <w:rsid w:val="00362D02"/>
    <w:rsid w:val="003647CD"/>
    <w:rsid w:val="00370B60"/>
    <w:rsid w:val="00375CFC"/>
    <w:rsid w:val="00375EB4"/>
    <w:rsid w:val="0037701D"/>
    <w:rsid w:val="00381B30"/>
    <w:rsid w:val="00382FC7"/>
    <w:rsid w:val="003846D2"/>
    <w:rsid w:val="00384A82"/>
    <w:rsid w:val="00386F76"/>
    <w:rsid w:val="00390270"/>
    <w:rsid w:val="00391DCB"/>
    <w:rsid w:val="00393B85"/>
    <w:rsid w:val="00396861"/>
    <w:rsid w:val="003A304B"/>
    <w:rsid w:val="003A353E"/>
    <w:rsid w:val="003A4265"/>
    <w:rsid w:val="003A6A75"/>
    <w:rsid w:val="003A75DA"/>
    <w:rsid w:val="003B1755"/>
    <w:rsid w:val="003B206A"/>
    <w:rsid w:val="003B2B69"/>
    <w:rsid w:val="003B5C68"/>
    <w:rsid w:val="003C09D4"/>
    <w:rsid w:val="003C1620"/>
    <w:rsid w:val="003C2339"/>
    <w:rsid w:val="003C42BB"/>
    <w:rsid w:val="003C58AF"/>
    <w:rsid w:val="003C5B5F"/>
    <w:rsid w:val="003C7F72"/>
    <w:rsid w:val="003D05BF"/>
    <w:rsid w:val="003D0D24"/>
    <w:rsid w:val="003D29A3"/>
    <w:rsid w:val="003D2DEC"/>
    <w:rsid w:val="003D331C"/>
    <w:rsid w:val="003D39A6"/>
    <w:rsid w:val="003D4AFE"/>
    <w:rsid w:val="003D4BF3"/>
    <w:rsid w:val="003D526D"/>
    <w:rsid w:val="003D6AC0"/>
    <w:rsid w:val="003D6CC7"/>
    <w:rsid w:val="003D7BF3"/>
    <w:rsid w:val="003E2014"/>
    <w:rsid w:val="003E21D3"/>
    <w:rsid w:val="003E2298"/>
    <w:rsid w:val="003E378E"/>
    <w:rsid w:val="003E5878"/>
    <w:rsid w:val="003F097B"/>
    <w:rsid w:val="003F1ED4"/>
    <w:rsid w:val="003F2298"/>
    <w:rsid w:val="003F552B"/>
    <w:rsid w:val="003F685C"/>
    <w:rsid w:val="0040014F"/>
    <w:rsid w:val="00400231"/>
    <w:rsid w:val="004018BC"/>
    <w:rsid w:val="00401CE9"/>
    <w:rsid w:val="00401D97"/>
    <w:rsid w:val="0040312B"/>
    <w:rsid w:val="00406A9D"/>
    <w:rsid w:val="004073AC"/>
    <w:rsid w:val="00407DB9"/>
    <w:rsid w:val="00407F36"/>
    <w:rsid w:val="00410673"/>
    <w:rsid w:val="00411290"/>
    <w:rsid w:val="00411ACC"/>
    <w:rsid w:val="00411E5C"/>
    <w:rsid w:val="00411E70"/>
    <w:rsid w:val="00421C51"/>
    <w:rsid w:val="004231A0"/>
    <w:rsid w:val="004238E5"/>
    <w:rsid w:val="0042499F"/>
    <w:rsid w:val="00431930"/>
    <w:rsid w:val="004336E4"/>
    <w:rsid w:val="00433E6E"/>
    <w:rsid w:val="00434042"/>
    <w:rsid w:val="00437218"/>
    <w:rsid w:val="00440A08"/>
    <w:rsid w:val="00440EE7"/>
    <w:rsid w:val="00441777"/>
    <w:rsid w:val="00443BD7"/>
    <w:rsid w:val="00446E2D"/>
    <w:rsid w:val="004470A7"/>
    <w:rsid w:val="00447AB1"/>
    <w:rsid w:val="004504E0"/>
    <w:rsid w:val="004524EF"/>
    <w:rsid w:val="00453770"/>
    <w:rsid w:val="00456380"/>
    <w:rsid w:val="00460268"/>
    <w:rsid w:val="00460919"/>
    <w:rsid w:val="004648CA"/>
    <w:rsid w:val="00464CBB"/>
    <w:rsid w:val="004661C9"/>
    <w:rsid w:val="004667B3"/>
    <w:rsid w:val="00466F97"/>
    <w:rsid w:val="0046789F"/>
    <w:rsid w:val="00467DED"/>
    <w:rsid w:val="00471592"/>
    <w:rsid w:val="00472F24"/>
    <w:rsid w:val="0047441E"/>
    <w:rsid w:val="00474782"/>
    <w:rsid w:val="00474F1D"/>
    <w:rsid w:val="00476452"/>
    <w:rsid w:val="004769A6"/>
    <w:rsid w:val="00476A80"/>
    <w:rsid w:val="00476F50"/>
    <w:rsid w:val="0048087D"/>
    <w:rsid w:val="00481F31"/>
    <w:rsid w:val="00482571"/>
    <w:rsid w:val="0048309A"/>
    <w:rsid w:val="004830DF"/>
    <w:rsid w:val="00483B01"/>
    <w:rsid w:val="00484AFE"/>
    <w:rsid w:val="00484B91"/>
    <w:rsid w:val="004857F7"/>
    <w:rsid w:val="00485E53"/>
    <w:rsid w:val="004861BA"/>
    <w:rsid w:val="004909A4"/>
    <w:rsid w:val="004914C1"/>
    <w:rsid w:val="00492941"/>
    <w:rsid w:val="00494202"/>
    <w:rsid w:val="00494861"/>
    <w:rsid w:val="0049657C"/>
    <w:rsid w:val="00496BCF"/>
    <w:rsid w:val="00496BFD"/>
    <w:rsid w:val="004A1A6F"/>
    <w:rsid w:val="004A1E3D"/>
    <w:rsid w:val="004A61CF"/>
    <w:rsid w:val="004B28E7"/>
    <w:rsid w:val="004B2ACA"/>
    <w:rsid w:val="004B4BC3"/>
    <w:rsid w:val="004B50DE"/>
    <w:rsid w:val="004B5242"/>
    <w:rsid w:val="004B571A"/>
    <w:rsid w:val="004B5786"/>
    <w:rsid w:val="004B7578"/>
    <w:rsid w:val="004C1F7C"/>
    <w:rsid w:val="004C39DF"/>
    <w:rsid w:val="004C4935"/>
    <w:rsid w:val="004C698F"/>
    <w:rsid w:val="004C7314"/>
    <w:rsid w:val="004C798D"/>
    <w:rsid w:val="004D1625"/>
    <w:rsid w:val="004D1680"/>
    <w:rsid w:val="004D31DE"/>
    <w:rsid w:val="004D4167"/>
    <w:rsid w:val="004D5166"/>
    <w:rsid w:val="004D5188"/>
    <w:rsid w:val="004D5D3F"/>
    <w:rsid w:val="004D675F"/>
    <w:rsid w:val="004D7873"/>
    <w:rsid w:val="004D78E6"/>
    <w:rsid w:val="004E4672"/>
    <w:rsid w:val="004E75E1"/>
    <w:rsid w:val="004E7AFE"/>
    <w:rsid w:val="004F0F1E"/>
    <w:rsid w:val="004F11B6"/>
    <w:rsid w:val="004F4F6D"/>
    <w:rsid w:val="004F57E4"/>
    <w:rsid w:val="004F6E79"/>
    <w:rsid w:val="00500B3A"/>
    <w:rsid w:val="00500BEC"/>
    <w:rsid w:val="0050179C"/>
    <w:rsid w:val="00501B65"/>
    <w:rsid w:val="005023D7"/>
    <w:rsid w:val="0050245B"/>
    <w:rsid w:val="005042D9"/>
    <w:rsid w:val="0050430E"/>
    <w:rsid w:val="00507A59"/>
    <w:rsid w:val="005126B1"/>
    <w:rsid w:val="00512A41"/>
    <w:rsid w:val="00512EB9"/>
    <w:rsid w:val="00514ABE"/>
    <w:rsid w:val="00517C00"/>
    <w:rsid w:val="00520567"/>
    <w:rsid w:val="00522FBF"/>
    <w:rsid w:val="005257A9"/>
    <w:rsid w:val="00526974"/>
    <w:rsid w:val="00527F1A"/>
    <w:rsid w:val="00534A8A"/>
    <w:rsid w:val="00536A5A"/>
    <w:rsid w:val="00536B08"/>
    <w:rsid w:val="00542354"/>
    <w:rsid w:val="00543105"/>
    <w:rsid w:val="0054571B"/>
    <w:rsid w:val="00545ACC"/>
    <w:rsid w:val="00554681"/>
    <w:rsid w:val="005565BB"/>
    <w:rsid w:val="005612D5"/>
    <w:rsid w:val="005649B5"/>
    <w:rsid w:val="00570059"/>
    <w:rsid w:val="005728EF"/>
    <w:rsid w:val="00572A80"/>
    <w:rsid w:val="005740F5"/>
    <w:rsid w:val="00575280"/>
    <w:rsid w:val="00575CA3"/>
    <w:rsid w:val="00580648"/>
    <w:rsid w:val="00581D41"/>
    <w:rsid w:val="00583E0E"/>
    <w:rsid w:val="0058494F"/>
    <w:rsid w:val="00585A7A"/>
    <w:rsid w:val="00585DFD"/>
    <w:rsid w:val="0058687B"/>
    <w:rsid w:val="00586C7C"/>
    <w:rsid w:val="005871C7"/>
    <w:rsid w:val="00587E75"/>
    <w:rsid w:val="005945BD"/>
    <w:rsid w:val="005962AF"/>
    <w:rsid w:val="00597615"/>
    <w:rsid w:val="00597E14"/>
    <w:rsid w:val="005A206C"/>
    <w:rsid w:val="005A2E30"/>
    <w:rsid w:val="005A5104"/>
    <w:rsid w:val="005A68DD"/>
    <w:rsid w:val="005B31E8"/>
    <w:rsid w:val="005B3BC4"/>
    <w:rsid w:val="005B4885"/>
    <w:rsid w:val="005B5824"/>
    <w:rsid w:val="005B5D15"/>
    <w:rsid w:val="005B671B"/>
    <w:rsid w:val="005C0070"/>
    <w:rsid w:val="005C177C"/>
    <w:rsid w:val="005C3148"/>
    <w:rsid w:val="005C4D1B"/>
    <w:rsid w:val="005C52FA"/>
    <w:rsid w:val="005C6956"/>
    <w:rsid w:val="005C715E"/>
    <w:rsid w:val="005C793B"/>
    <w:rsid w:val="005D0B9A"/>
    <w:rsid w:val="005D27CE"/>
    <w:rsid w:val="005D48F2"/>
    <w:rsid w:val="005D71AB"/>
    <w:rsid w:val="005D7CB3"/>
    <w:rsid w:val="005D7DB5"/>
    <w:rsid w:val="005E0878"/>
    <w:rsid w:val="005E22DC"/>
    <w:rsid w:val="005E32BE"/>
    <w:rsid w:val="005E3E49"/>
    <w:rsid w:val="005E5EA9"/>
    <w:rsid w:val="005E5FFE"/>
    <w:rsid w:val="005F0189"/>
    <w:rsid w:val="005F24CB"/>
    <w:rsid w:val="005F4F8C"/>
    <w:rsid w:val="005F6E15"/>
    <w:rsid w:val="00603933"/>
    <w:rsid w:val="006045C6"/>
    <w:rsid w:val="00605274"/>
    <w:rsid w:val="00605B24"/>
    <w:rsid w:val="006076CD"/>
    <w:rsid w:val="00607A3B"/>
    <w:rsid w:val="006105F8"/>
    <w:rsid w:val="00613515"/>
    <w:rsid w:val="00620C35"/>
    <w:rsid w:val="00621F63"/>
    <w:rsid w:val="00623C0A"/>
    <w:rsid w:val="00623C97"/>
    <w:rsid w:val="00623E1D"/>
    <w:rsid w:val="0062521A"/>
    <w:rsid w:val="0062618D"/>
    <w:rsid w:val="00627BA2"/>
    <w:rsid w:val="006302A6"/>
    <w:rsid w:val="006305E9"/>
    <w:rsid w:val="00632E13"/>
    <w:rsid w:val="006331AF"/>
    <w:rsid w:val="0063438D"/>
    <w:rsid w:val="00634820"/>
    <w:rsid w:val="00635B0C"/>
    <w:rsid w:val="00640DA8"/>
    <w:rsid w:val="0064105B"/>
    <w:rsid w:val="00641228"/>
    <w:rsid w:val="006445CF"/>
    <w:rsid w:val="006449E7"/>
    <w:rsid w:val="0064513B"/>
    <w:rsid w:val="00656375"/>
    <w:rsid w:val="00656441"/>
    <w:rsid w:val="00657533"/>
    <w:rsid w:val="0066064B"/>
    <w:rsid w:val="006615F4"/>
    <w:rsid w:val="00661C81"/>
    <w:rsid w:val="00664E35"/>
    <w:rsid w:val="00665287"/>
    <w:rsid w:val="00665631"/>
    <w:rsid w:val="00665D64"/>
    <w:rsid w:val="00670D96"/>
    <w:rsid w:val="00672D56"/>
    <w:rsid w:val="00675C2C"/>
    <w:rsid w:val="00676238"/>
    <w:rsid w:val="0067647C"/>
    <w:rsid w:val="0067792E"/>
    <w:rsid w:val="00677C2F"/>
    <w:rsid w:val="00680F63"/>
    <w:rsid w:val="00683EE4"/>
    <w:rsid w:val="006845AD"/>
    <w:rsid w:val="00684DBF"/>
    <w:rsid w:val="006855C0"/>
    <w:rsid w:val="00687E7B"/>
    <w:rsid w:val="006922DE"/>
    <w:rsid w:val="00692CDD"/>
    <w:rsid w:val="00693BB4"/>
    <w:rsid w:val="006945C0"/>
    <w:rsid w:val="00694B95"/>
    <w:rsid w:val="006954E4"/>
    <w:rsid w:val="00695AA6"/>
    <w:rsid w:val="0069757E"/>
    <w:rsid w:val="0069764C"/>
    <w:rsid w:val="006A0DB2"/>
    <w:rsid w:val="006A136E"/>
    <w:rsid w:val="006A165A"/>
    <w:rsid w:val="006A1682"/>
    <w:rsid w:val="006A2503"/>
    <w:rsid w:val="006A2E08"/>
    <w:rsid w:val="006A54D5"/>
    <w:rsid w:val="006A55A1"/>
    <w:rsid w:val="006B053B"/>
    <w:rsid w:val="006B09F2"/>
    <w:rsid w:val="006B0A07"/>
    <w:rsid w:val="006B367F"/>
    <w:rsid w:val="006B5F09"/>
    <w:rsid w:val="006C10D3"/>
    <w:rsid w:val="006C22D1"/>
    <w:rsid w:val="006C241A"/>
    <w:rsid w:val="006C2B31"/>
    <w:rsid w:val="006C38CA"/>
    <w:rsid w:val="006C55A0"/>
    <w:rsid w:val="006C6DF6"/>
    <w:rsid w:val="006C7F69"/>
    <w:rsid w:val="006D06E0"/>
    <w:rsid w:val="006D2FA3"/>
    <w:rsid w:val="006D3658"/>
    <w:rsid w:val="006D3733"/>
    <w:rsid w:val="006D4F16"/>
    <w:rsid w:val="006D5243"/>
    <w:rsid w:val="006D5B16"/>
    <w:rsid w:val="006D6075"/>
    <w:rsid w:val="006D68EE"/>
    <w:rsid w:val="006D77E3"/>
    <w:rsid w:val="006D792E"/>
    <w:rsid w:val="006E1C3D"/>
    <w:rsid w:val="006E200A"/>
    <w:rsid w:val="006E2986"/>
    <w:rsid w:val="006E3EA6"/>
    <w:rsid w:val="006E5608"/>
    <w:rsid w:val="006E7F25"/>
    <w:rsid w:val="006F13FC"/>
    <w:rsid w:val="006F17A8"/>
    <w:rsid w:val="006F243C"/>
    <w:rsid w:val="006F31C1"/>
    <w:rsid w:val="006F3335"/>
    <w:rsid w:val="006F34BD"/>
    <w:rsid w:val="006F36EF"/>
    <w:rsid w:val="006F3AFC"/>
    <w:rsid w:val="006F4F81"/>
    <w:rsid w:val="006F595C"/>
    <w:rsid w:val="0070033D"/>
    <w:rsid w:val="0070432C"/>
    <w:rsid w:val="00705A21"/>
    <w:rsid w:val="00707631"/>
    <w:rsid w:val="00710F4D"/>
    <w:rsid w:val="00713D7C"/>
    <w:rsid w:val="007152E7"/>
    <w:rsid w:val="00715E49"/>
    <w:rsid w:val="00716699"/>
    <w:rsid w:val="007168D1"/>
    <w:rsid w:val="007179D6"/>
    <w:rsid w:val="0072062B"/>
    <w:rsid w:val="00720B65"/>
    <w:rsid w:val="00724106"/>
    <w:rsid w:val="007278F6"/>
    <w:rsid w:val="00727D47"/>
    <w:rsid w:val="0073169F"/>
    <w:rsid w:val="00731EE5"/>
    <w:rsid w:val="0073310B"/>
    <w:rsid w:val="007359DB"/>
    <w:rsid w:val="00735F2B"/>
    <w:rsid w:val="0073619B"/>
    <w:rsid w:val="007364F1"/>
    <w:rsid w:val="00736E1D"/>
    <w:rsid w:val="00736F8C"/>
    <w:rsid w:val="0074166A"/>
    <w:rsid w:val="00741C5B"/>
    <w:rsid w:val="007429B7"/>
    <w:rsid w:val="00743824"/>
    <w:rsid w:val="00745D5B"/>
    <w:rsid w:val="00746242"/>
    <w:rsid w:val="00752AED"/>
    <w:rsid w:val="0075337C"/>
    <w:rsid w:val="007535D0"/>
    <w:rsid w:val="0075628E"/>
    <w:rsid w:val="00762BC6"/>
    <w:rsid w:val="0076550D"/>
    <w:rsid w:val="007660B3"/>
    <w:rsid w:val="00771B3F"/>
    <w:rsid w:val="00773AD4"/>
    <w:rsid w:val="00773B36"/>
    <w:rsid w:val="00774515"/>
    <w:rsid w:val="00776807"/>
    <w:rsid w:val="00780918"/>
    <w:rsid w:val="0078091F"/>
    <w:rsid w:val="00781135"/>
    <w:rsid w:val="00781C7A"/>
    <w:rsid w:val="007828EE"/>
    <w:rsid w:val="00785F8C"/>
    <w:rsid w:val="007872CD"/>
    <w:rsid w:val="00787EFD"/>
    <w:rsid w:val="007919B6"/>
    <w:rsid w:val="00792556"/>
    <w:rsid w:val="007932A0"/>
    <w:rsid w:val="007953A9"/>
    <w:rsid w:val="00795925"/>
    <w:rsid w:val="00795D1F"/>
    <w:rsid w:val="007A183E"/>
    <w:rsid w:val="007A2F54"/>
    <w:rsid w:val="007A3A8D"/>
    <w:rsid w:val="007A3D9A"/>
    <w:rsid w:val="007A444E"/>
    <w:rsid w:val="007A65A3"/>
    <w:rsid w:val="007A679A"/>
    <w:rsid w:val="007A6950"/>
    <w:rsid w:val="007B1015"/>
    <w:rsid w:val="007B163C"/>
    <w:rsid w:val="007B332D"/>
    <w:rsid w:val="007B5486"/>
    <w:rsid w:val="007B5B46"/>
    <w:rsid w:val="007B7205"/>
    <w:rsid w:val="007B755B"/>
    <w:rsid w:val="007B7D3B"/>
    <w:rsid w:val="007C11F3"/>
    <w:rsid w:val="007C1D85"/>
    <w:rsid w:val="007C2B4B"/>
    <w:rsid w:val="007C4D54"/>
    <w:rsid w:val="007C5E1A"/>
    <w:rsid w:val="007C6422"/>
    <w:rsid w:val="007C71FB"/>
    <w:rsid w:val="007C7D29"/>
    <w:rsid w:val="007D088E"/>
    <w:rsid w:val="007D1275"/>
    <w:rsid w:val="007D239B"/>
    <w:rsid w:val="007D3740"/>
    <w:rsid w:val="007D4248"/>
    <w:rsid w:val="007D629D"/>
    <w:rsid w:val="007D6AC7"/>
    <w:rsid w:val="007D773F"/>
    <w:rsid w:val="007E1E24"/>
    <w:rsid w:val="007E2BBC"/>
    <w:rsid w:val="007E2DE7"/>
    <w:rsid w:val="007E2EA9"/>
    <w:rsid w:val="007E53B9"/>
    <w:rsid w:val="007E5486"/>
    <w:rsid w:val="007F2F7B"/>
    <w:rsid w:val="007F3C18"/>
    <w:rsid w:val="00800654"/>
    <w:rsid w:val="008018B7"/>
    <w:rsid w:val="008023DE"/>
    <w:rsid w:val="00806723"/>
    <w:rsid w:val="00806B19"/>
    <w:rsid w:val="00807040"/>
    <w:rsid w:val="008072A9"/>
    <w:rsid w:val="008100F1"/>
    <w:rsid w:val="0081249F"/>
    <w:rsid w:val="00813E68"/>
    <w:rsid w:val="00817F40"/>
    <w:rsid w:val="0082231B"/>
    <w:rsid w:val="0082250C"/>
    <w:rsid w:val="00823767"/>
    <w:rsid w:val="008237F7"/>
    <w:rsid w:val="0082729E"/>
    <w:rsid w:val="00830520"/>
    <w:rsid w:val="008322E8"/>
    <w:rsid w:val="00834C9D"/>
    <w:rsid w:val="008356DF"/>
    <w:rsid w:val="00835DF3"/>
    <w:rsid w:val="00836086"/>
    <w:rsid w:val="00840D6E"/>
    <w:rsid w:val="00841CBA"/>
    <w:rsid w:val="00843AFE"/>
    <w:rsid w:val="00844AAC"/>
    <w:rsid w:val="0084614E"/>
    <w:rsid w:val="008461D0"/>
    <w:rsid w:val="00846754"/>
    <w:rsid w:val="00850086"/>
    <w:rsid w:val="00850B04"/>
    <w:rsid w:val="00850B45"/>
    <w:rsid w:val="00855290"/>
    <w:rsid w:val="00860D20"/>
    <w:rsid w:val="008615B6"/>
    <w:rsid w:val="00861D0C"/>
    <w:rsid w:val="0086252C"/>
    <w:rsid w:val="008640F8"/>
    <w:rsid w:val="008667F5"/>
    <w:rsid w:val="008706FE"/>
    <w:rsid w:val="00870BDD"/>
    <w:rsid w:val="00872241"/>
    <w:rsid w:val="00872735"/>
    <w:rsid w:val="00874A94"/>
    <w:rsid w:val="00874C4E"/>
    <w:rsid w:val="0088019F"/>
    <w:rsid w:val="00881A32"/>
    <w:rsid w:val="008850AE"/>
    <w:rsid w:val="00887E93"/>
    <w:rsid w:val="00890361"/>
    <w:rsid w:val="00890E43"/>
    <w:rsid w:val="00891FCC"/>
    <w:rsid w:val="00893222"/>
    <w:rsid w:val="008945F3"/>
    <w:rsid w:val="00895DBA"/>
    <w:rsid w:val="00896B19"/>
    <w:rsid w:val="008A037A"/>
    <w:rsid w:val="008A0699"/>
    <w:rsid w:val="008A3243"/>
    <w:rsid w:val="008A4270"/>
    <w:rsid w:val="008A545E"/>
    <w:rsid w:val="008A7413"/>
    <w:rsid w:val="008B0BB4"/>
    <w:rsid w:val="008B1C30"/>
    <w:rsid w:val="008B3D96"/>
    <w:rsid w:val="008B5518"/>
    <w:rsid w:val="008B64A3"/>
    <w:rsid w:val="008C1B02"/>
    <w:rsid w:val="008C510A"/>
    <w:rsid w:val="008C5564"/>
    <w:rsid w:val="008C6947"/>
    <w:rsid w:val="008D0E5C"/>
    <w:rsid w:val="008D2A25"/>
    <w:rsid w:val="008D434A"/>
    <w:rsid w:val="008D50AC"/>
    <w:rsid w:val="008D5ADA"/>
    <w:rsid w:val="008D5D3B"/>
    <w:rsid w:val="008E179B"/>
    <w:rsid w:val="008E576B"/>
    <w:rsid w:val="008E661E"/>
    <w:rsid w:val="008F02DB"/>
    <w:rsid w:val="008F32F7"/>
    <w:rsid w:val="008F4AE7"/>
    <w:rsid w:val="008F4DE8"/>
    <w:rsid w:val="008F77DB"/>
    <w:rsid w:val="009003BC"/>
    <w:rsid w:val="0090107C"/>
    <w:rsid w:val="00902972"/>
    <w:rsid w:val="00902FAF"/>
    <w:rsid w:val="00904772"/>
    <w:rsid w:val="00907964"/>
    <w:rsid w:val="00907F8D"/>
    <w:rsid w:val="009101BF"/>
    <w:rsid w:val="00911733"/>
    <w:rsid w:val="00911A1B"/>
    <w:rsid w:val="0091272C"/>
    <w:rsid w:val="009140D9"/>
    <w:rsid w:val="009143E4"/>
    <w:rsid w:val="00915DCE"/>
    <w:rsid w:val="009211B8"/>
    <w:rsid w:val="0092484B"/>
    <w:rsid w:val="00925F30"/>
    <w:rsid w:val="00936A4A"/>
    <w:rsid w:val="00937F20"/>
    <w:rsid w:val="00940651"/>
    <w:rsid w:val="00944002"/>
    <w:rsid w:val="00944846"/>
    <w:rsid w:val="00947281"/>
    <w:rsid w:val="00947D0A"/>
    <w:rsid w:val="00950513"/>
    <w:rsid w:val="00950FC7"/>
    <w:rsid w:val="0095104A"/>
    <w:rsid w:val="00951E15"/>
    <w:rsid w:val="00954801"/>
    <w:rsid w:val="0095773E"/>
    <w:rsid w:val="0096026A"/>
    <w:rsid w:val="00962104"/>
    <w:rsid w:val="00967CFA"/>
    <w:rsid w:val="0097158F"/>
    <w:rsid w:val="00975C7D"/>
    <w:rsid w:val="00975F1D"/>
    <w:rsid w:val="0097703F"/>
    <w:rsid w:val="009777D1"/>
    <w:rsid w:val="00982CA9"/>
    <w:rsid w:val="00984C82"/>
    <w:rsid w:val="009865FF"/>
    <w:rsid w:val="00987CD3"/>
    <w:rsid w:val="00987D96"/>
    <w:rsid w:val="009906CB"/>
    <w:rsid w:val="00995378"/>
    <w:rsid w:val="00995C71"/>
    <w:rsid w:val="00996103"/>
    <w:rsid w:val="0099769A"/>
    <w:rsid w:val="009978CF"/>
    <w:rsid w:val="009A11B3"/>
    <w:rsid w:val="009A25AB"/>
    <w:rsid w:val="009A3C4E"/>
    <w:rsid w:val="009A4FBB"/>
    <w:rsid w:val="009B22BB"/>
    <w:rsid w:val="009B3D1C"/>
    <w:rsid w:val="009B3F49"/>
    <w:rsid w:val="009B4795"/>
    <w:rsid w:val="009C1497"/>
    <w:rsid w:val="009C1A2C"/>
    <w:rsid w:val="009C344C"/>
    <w:rsid w:val="009C59EE"/>
    <w:rsid w:val="009D1738"/>
    <w:rsid w:val="009D3085"/>
    <w:rsid w:val="009D3AA0"/>
    <w:rsid w:val="009D4FA5"/>
    <w:rsid w:val="009D713D"/>
    <w:rsid w:val="009E23E0"/>
    <w:rsid w:val="009E3635"/>
    <w:rsid w:val="009E3A2E"/>
    <w:rsid w:val="009E42B3"/>
    <w:rsid w:val="009E4993"/>
    <w:rsid w:val="009E5932"/>
    <w:rsid w:val="009E7284"/>
    <w:rsid w:val="009F11EB"/>
    <w:rsid w:val="009F225B"/>
    <w:rsid w:val="009F3787"/>
    <w:rsid w:val="009F5B1D"/>
    <w:rsid w:val="009F6565"/>
    <w:rsid w:val="009F6E4A"/>
    <w:rsid w:val="009F7D78"/>
    <w:rsid w:val="00A00143"/>
    <w:rsid w:val="00A00A76"/>
    <w:rsid w:val="00A026AB"/>
    <w:rsid w:val="00A04FA9"/>
    <w:rsid w:val="00A051F5"/>
    <w:rsid w:val="00A073ED"/>
    <w:rsid w:val="00A109BC"/>
    <w:rsid w:val="00A11DAF"/>
    <w:rsid w:val="00A12771"/>
    <w:rsid w:val="00A129E6"/>
    <w:rsid w:val="00A14F0F"/>
    <w:rsid w:val="00A16800"/>
    <w:rsid w:val="00A1682D"/>
    <w:rsid w:val="00A20109"/>
    <w:rsid w:val="00A20C96"/>
    <w:rsid w:val="00A21ED1"/>
    <w:rsid w:val="00A22537"/>
    <w:rsid w:val="00A30629"/>
    <w:rsid w:val="00A30925"/>
    <w:rsid w:val="00A31365"/>
    <w:rsid w:val="00A33219"/>
    <w:rsid w:val="00A3341F"/>
    <w:rsid w:val="00A34D79"/>
    <w:rsid w:val="00A358F1"/>
    <w:rsid w:val="00A40CE9"/>
    <w:rsid w:val="00A41128"/>
    <w:rsid w:val="00A44CF4"/>
    <w:rsid w:val="00A454D1"/>
    <w:rsid w:val="00A461BF"/>
    <w:rsid w:val="00A46E02"/>
    <w:rsid w:val="00A502D9"/>
    <w:rsid w:val="00A50CC7"/>
    <w:rsid w:val="00A5173F"/>
    <w:rsid w:val="00A54620"/>
    <w:rsid w:val="00A55325"/>
    <w:rsid w:val="00A55761"/>
    <w:rsid w:val="00A57A96"/>
    <w:rsid w:val="00A60CD7"/>
    <w:rsid w:val="00A61BA7"/>
    <w:rsid w:val="00A62CEC"/>
    <w:rsid w:val="00A62D9B"/>
    <w:rsid w:val="00A634FF"/>
    <w:rsid w:val="00A63779"/>
    <w:rsid w:val="00A63CA0"/>
    <w:rsid w:val="00A64AA4"/>
    <w:rsid w:val="00A64F73"/>
    <w:rsid w:val="00A66ED7"/>
    <w:rsid w:val="00A70B6C"/>
    <w:rsid w:val="00A70E22"/>
    <w:rsid w:val="00A715A7"/>
    <w:rsid w:val="00A744CE"/>
    <w:rsid w:val="00A814A2"/>
    <w:rsid w:val="00A83226"/>
    <w:rsid w:val="00A86A58"/>
    <w:rsid w:val="00A86C64"/>
    <w:rsid w:val="00A917FF"/>
    <w:rsid w:val="00A9297F"/>
    <w:rsid w:val="00A9305D"/>
    <w:rsid w:val="00A93CED"/>
    <w:rsid w:val="00A94BA2"/>
    <w:rsid w:val="00A961E0"/>
    <w:rsid w:val="00AA1604"/>
    <w:rsid w:val="00AA1667"/>
    <w:rsid w:val="00AA59D6"/>
    <w:rsid w:val="00AA664F"/>
    <w:rsid w:val="00AB1353"/>
    <w:rsid w:val="00AB546D"/>
    <w:rsid w:val="00AB69B0"/>
    <w:rsid w:val="00AB7977"/>
    <w:rsid w:val="00AC0318"/>
    <w:rsid w:val="00AC09E1"/>
    <w:rsid w:val="00AC2B23"/>
    <w:rsid w:val="00AC2C4C"/>
    <w:rsid w:val="00AC2ED3"/>
    <w:rsid w:val="00AC3094"/>
    <w:rsid w:val="00AC57F5"/>
    <w:rsid w:val="00AD4D63"/>
    <w:rsid w:val="00AD5BED"/>
    <w:rsid w:val="00AD6CF4"/>
    <w:rsid w:val="00AD6E00"/>
    <w:rsid w:val="00AE0BEA"/>
    <w:rsid w:val="00AE0F30"/>
    <w:rsid w:val="00AE21EE"/>
    <w:rsid w:val="00AE23E3"/>
    <w:rsid w:val="00AE30F2"/>
    <w:rsid w:val="00AE3493"/>
    <w:rsid w:val="00AE39A1"/>
    <w:rsid w:val="00AE3DB4"/>
    <w:rsid w:val="00AE52B9"/>
    <w:rsid w:val="00AE5A2C"/>
    <w:rsid w:val="00AE62CC"/>
    <w:rsid w:val="00AE7FAE"/>
    <w:rsid w:val="00AF027C"/>
    <w:rsid w:val="00AF03DA"/>
    <w:rsid w:val="00AF170D"/>
    <w:rsid w:val="00AF27D9"/>
    <w:rsid w:val="00AF36BC"/>
    <w:rsid w:val="00AF693B"/>
    <w:rsid w:val="00AF6978"/>
    <w:rsid w:val="00AF69D6"/>
    <w:rsid w:val="00AF7573"/>
    <w:rsid w:val="00B00128"/>
    <w:rsid w:val="00B01ACD"/>
    <w:rsid w:val="00B031C0"/>
    <w:rsid w:val="00B039B1"/>
    <w:rsid w:val="00B0516D"/>
    <w:rsid w:val="00B06D9D"/>
    <w:rsid w:val="00B10B34"/>
    <w:rsid w:val="00B13DCF"/>
    <w:rsid w:val="00B14279"/>
    <w:rsid w:val="00B14408"/>
    <w:rsid w:val="00B15138"/>
    <w:rsid w:val="00B17C02"/>
    <w:rsid w:val="00B20CDD"/>
    <w:rsid w:val="00B22B39"/>
    <w:rsid w:val="00B25A10"/>
    <w:rsid w:val="00B27CE0"/>
    <w:rsid w:val="00B30485"/>
    <w:rsid w:val="00B3232B"/>
    <w:rsid w:val="00B34073"/>
    <w:rsid w:val="00B34B4E"/>
    <w:rsid w:val="00B35CD3"/>
    <w:rsid w:val="00B4048F"/>
    <w:rsid w:val="00B40B59"/>
    <w:rsid w:val="00B44DBC"/>
    <w:rsid w:val="00B46923"/>
    <w:rsid w:val="00B53E27"/>
    <w:rsid w:val="00B54BA1"/>
    <w:rsid w:val="00B55E0C"/>
    <w:rsid w:val="00B56046"/>
    <w:rsid w:val="00B64470"/>
    <w:rsid w:val="00B65D55"/>
    <w:rsid w:val="00B66B43"/>
    <w:rsid w:val="00B70858"/>
    <w:rsid w:val="00B7274B"/>
    <w:rsid w:val="00B766CC"/>
    <w:rsid w:val="00B82C37"/>
    <w:rsid w:val="00B84BBE"/>
    <w:rsid w:val="00B85160"/>
    <w:rsid w:val="00B85289"/>
    <w:rsid w:val="00B857C6"/>
    <w:rsid w:val="00B8626D"/>
    <w:rsid w:val="00B90B56"/>
    <w:rsid w:val="00B91ADC"/>
    <w:rsid w:val="00B9344F"/>
    <w:rsid w:val="00B95142"/>
    <w:rsid w:val="00B965B4"/>
    <w:rsid w:val="00B96652"/>
    <w:rsid w:val="00BA0328"/>
    <w:rsid w:val="00BA23F6"/>
    <w:rsid w:val="00BA2CB9"/>
    <w:rsid w:val="00BA382C"/>
    <w:rsid w:val="00BB0420"/>
    <w:rsid w:val="00BB06D2"/>
    <w:rsid w:val="00BB1CC2"/>
    <w:rsid w:val="00BB35DB"/>
    <w:rsid w:val="00BB38DF"/>
    <w:rsid w:val="00BB3D39"/>
    <w:rsid w:val="00BB4A13"/>
    <w:rsid w:val="00BB5B26"/>
    <w:rsid w:val="00BB759C"/>
    <w:rsid w:val="00BC360E"/>
    <w:rsid w:val="00BC555F"/>
    <w:rsid w:val="00BC6D74"/>
    <w:rsid w:val="00BC75CE"/>
    <w:rsid w:val="00BD0F89"/>
    <w:rsid w:val="00BD1262"/>
    <w:rsid w:val="00BD1A53"/>
    <w:rsid w:val="00BD49B8"/>
    <w:rsid w:val="00BD5896"/>
    <w:rsid w:val="00BE0312"/>
    <w:rsid w:val="00BE1888"/>
    <w:rsid w:val="00BE2DA8"/>
    <w:rsid w:val="00BE4327"/>
    <w:rsid w:val="00BF03B6"/>
    <w:rsid w:val="00BF06EC"/>
    <w:rsid w:val="00BF250C"/>
    <w:rsid w:val="00BF467D"/>
    <w:rsid w:val="00BF54A7"/>
    <w:rsid w:val="00BF5B42"/>
    <w:rsid w:val="00BF7616"/>
    <w:rsid w:val="00C04F5E"/>
    <w:rsid w:val="00C07A82"/>
    <w:rsid w:val="00C1561F"/>
    <w:rsid w:val="00C15BC8"/>
    <w:rsid w:val="00C16661"/>
    <w:rsid w:val="00C16E29"/>
    <w:rsid w:val="00C17F41"/>
    <w:rsid w:val="00C2143C"/>
    <w:rsid w:val="00C23A90"/>
    <w:rsid w:val="00C24E17"/>
    <w:rsid w:val="00C24E3C"/>
    <w:rsid w:val="00C25F0E"/>
    <w:rsid w:val="00C3208E"/>
    <w:rsid w:val="00C32192"/>
    <w:rsid w:val="00C3250E"/>
    <w:rsid w:val="00C33440"/>
    <w:rsid w:val="00C4229F"/>
    <w:rsid w:val="00C43C0E"/>
    <w:rsid w:val="00C44AE6"/>
    <w:rsid w:val="00C503AF"/>
    <w:rsid w:val="00C51535"/>
    <w:rsid w:val="00C55557"/>
    <w:rsid w:val="00C5623C"/>
    <w:rsid w:val="00C5665C"/>
    <w:rsid w:val="00C57FAC"/>
    <w:rsid w:val="00C60331"/>
    <w:rsid w:val="00C627E1"/>
    <w:rsid w:val="00C66067"/>
    <w:rsid w:val="00C6777E"/>
    <w:rsid w:val="00C67DF8"/>
    <w:rsid w:val="00C70783"/>
    <w:rsid w:val="00C73BBF"/>
    <w:rsid w:val="00C7491D"/>
    <w:rsid w:val="00C77469"/>
    <w:rsid w:val="00C776F7"/>
    <w:rsid w:val="00C778F5"/>
    <w:rsid w:val="00C802E4"/>
    <w:rsid w:val="00C80447"/>
    <w:rsid w:val="00C80602"/>
    <w:rsid w:val="00C809DA"/>
    <w:rsid w:val="00C80C9D"/>
    <w:rsid w:val="00C81E3C"/>
    <w:rsid w:val="00C8335A"/>
    <w:rsid w:val="00C86BB0"/>
    <w:rsid w:val="00C90A9D"/>
    <w:rsid w:val="00C91946"/>
    <w:rsid w:val="00C9632B"/>
    <w:rsid w:val="00C97AE3"/>
    <w:rsid w:val="00CA00BF"/>
    <w:rsid w:val="00CA2880"/>
    <w:rsid w:val="00CA3816"/>
    <w:rsid w:val="00CA4A30"/>
    <w:rsid w:val="00CA66A3"/>
    <w:rsid w:val="00CA6D92"/>
    <w:rsid w:val="00CB31A9"/>
    <w:rsid w:val="00CB5DC8"/>
    <w:rsid w:val="00CB6414"/>
    <w:rsid w:val="00CC090D"/>
    <w:rsid w:val="00CC2067"/>
    <w:rsid w:val="00CC31C6"/>
    <w:rsid w:val="00CC3CF4"/>
    <w:rsid w:val="00CC51E6"/>
    <w:rsid w:val="00CD0D30"/>
    <w:rsid w:val="00CD1D88"/>
    <w:rsid w:val="00CD3151"/>
    <w:rsid w:val="00CD38EA"/>
    <w:rsid w:val="00CD3F99"/>
    <w:rsid w:val="00CD4841"/>
    <w:rsid w:val="00CD4B85"/>
    <w:rsid w:val="00CD5E19"/>
    <w:rsid w:val="00CD7834"/>
    <w:rsid w:val="00CE087A"/>
    <w:rsid w:val="00CE0DA3"/>
    <w:rsid w:val="00CE4C4F"/>
    <w:rsid w:val="00CF1745"/>
    <w:rsid w:val="00CF18EA"/>
    <w:rsid w:val="00CF193B"/>
    <w:rsid w:val="00CF2264"/>
    <w:rsid w:val="00CF2506"/>
    <w:rsid w:val="00CF2B7B"/>
    <w:rsid w:val="00CF332C"/>
    <w:rsid w:val="00CF388B"/>
    <w:rsid w:val="00CF48A9"/>
    <w:rsid w:val="00D0001B"/>
    <w:rsid w:val="00D0055B"/>
    <w:rsid w:val="00D00ED9"/>
    <w:rsid w:val="00D04486"/>
    <w:rsid w:val="00D05218"/>
    <w:rsid w:val="00D05BC9"/>
    <w:rsid w:val="00D06F91"/>
    <w:rsid w:val="00D07BB6"/>
    <w:rsid w:val="00D10609"/>
    <w:rsid w:val="00D11249"/>
    <w:rsid w:val="00D1441A"/>
    <w:rsid w:val="00D15B21"/>
    <w:rsid w:val="00D15BBA"/>
    <w:rsid w:val="00D215CD"/>
    <w:rsid w:val="00D21A1B"/>
    <w:rsid w:val="00D224AA"/>
    <w:rsid w:val="00D25AB5"/>
    <w:rsid w:val="00D25C82"/>
    <w:rsid w:val="00D32067"/>
    <w:rsid w:val="00D33D86"/>
    <w:rsid w:val="00D35386"/>
    <w:rsid w:val="00D40E1D"/>
    <w:rsid w:val="00D43023"/>
    <w:rsid w:val="00D43FD4"/>
    <w:rsid w:val="00D51AD6"/>
    <w:rsid w:val="00D52868"/>
    <w:rsid w:val="00D5628E"/>
    <w:rsid w:val="00D5635F"/>
    <w:rsid w:val="00D565C9"/>
    <w:rsid w:val="00D573F1"/>
    <w:rsid w:val="00D57CB3"/>
    <w:rsid w:val="00D63C34"/>
    <w:rsid w:val="00D65309"/>
    <w:rsid w:val="00D65391"/>
    <w:rsid w:val="00D65DFA"/>
    <w:rsid w:val="00D7015D"/>
    <w:rsid w:val="00D71E00"/>
    <w:rsid w:val="00D71E45"/>
    <w:rsid w:val="00D7270E"/>
    <w:rsid w:val="00D72AB0"/>
    <w:rsid w:val="00D733BD"/>
    <w:rsid w:val="00D736A3"/>
    <w:rsid w:val="00D76376"/>
    <w:rsid w:val="00D82FDC"/>
    <w:rsid w:val="00D86E7D"/>
    <w:rsid w:val="00D947EA"/>
    <w:rsid w:val="00D94A35"/>
    <w:rsid w:val="00D9571A"/>
    <w:rsid w:val="00D97589"/>
    <w:rsid w:val="00DA14CE"/>
    <w:rsid w:val="00DA1B60"/>
    <w:rsid w:val="00DA1D5C"/>
    <w:rsid w:val="00DA4AA6"/>
    <w:rsid w:val="00DB07BB"/>
    <w:rsid w:val="00DB211D"/>
    <w:rsid w:val="00DB2595"/>
    <w:rsid w:val="00DB470E"/>
    <w:rsid w:val="00DB5A06"/>
    <w:rsid w:val="00DB7051"/>
    <w:rsid w:val="00DC0C74"/>
    <w:rsid w:val="00DC4CC0"/>
    <w:rsid w:val="00DC6073"/>
    <w:rsid w:val="00DC7AD2"/>
    <w:rsid w:val="00DC7B39"/>
    <w:rsid w:val="00DD033F"/>
    <w:rsid w:val="00DD3D28"/>
    <w:rsid w:val="00DD6167"/>
    <w:rsid w:val="00DD6D91"/>
    <w:rsid w:val="00DD76B2"/>
    <w:rsid w:val="00DE1BA7"/>
    <w:rsid w:val="00DE4981"/>
    <w:rsid w:val="00DE4AA9"/>
    <w:rsid w:val="00DE5AB4"/>
    <w:rsid w:val="00DE7CB8"/>
    <w:rsid w:val="00DF0E67"/>
    <w:rsid w:val="00DF1EAF"/>
    <w:rsid w:val="00DF2A84"/>
    <w:rsid w:val="00DF2AF9"/>
    <w:rsid w:val="00DF3D4C"/>
    <w:rsid w:val="00E00A85"/>
    <w:rsid w:val="00E10157"/>
    <w:rsid w:val="00E10605"/>
    <w:rsid w:val="00E1117D"/>
    <w:rsid w:val="00E11906"/>
    <w:rsid w:val="00E131BF"/>
    <w:rsid w:val="00E132D5"/>
    <w:rsid w:val="00E152CF"/>
    <w:rsid w:val="00E15E85"/>
    <w:rsid w:val="00E1613E"/>
    <w:rsid w:val="00E170F0"/>
    <w:rsid w:val="00E17E57"/>
    <w:rsid w:val="00E20D84"/>
    <w:rsid w:val="00E214DF"/>
    <w:rsid w:val="00E21738"/>
    <w:rsid w:val="00E21E8E"/>
    <w:rsid w:val="00E23550"/>
    <w:rsid w:val="00E244AB"/>
    <w:rsid w:val="00E256BA"/>
    <w:rsid w:val="00E27F30"/>
    <w:rsid w:val="00E3079C"/>
    <w:rsid w:val="00E343D4"/>
    <w:rsid w:val="00E34AA4"/>
    <w:rsid w:val="00E35E7E"/>
    <w:rsid w:val="00E42878"/>
    <w:rsid w:val="00E44A37"/>
    <w:rsid w:val="00E45BC6"/>
    <w:rsid w:val="00E46941"/>
    <w:rsid w:val="00E4725A"/>
    <w:rsid w:val="00E50E02"/>
    <w:rsid w:val="00E51C06"/>
    <w:rsid w:val="00E521AE"/>
    <w:rsid w:val="00E522F8"/>
    <w:rsid w:val="00E523E9"/>
    <w:rsid w:val="00E533BA"/>
    <w:rsid w:val="00E53C3F"/>
    <w:rsid w:val="00E543DC"/>
    <w:rsid w:val="00E550CF"/>
    <w:rsid w:val="00E550E6"/>
    <w:rsid w:val="00E55974"/>
    <w:rsid w:val="00E56E99"/>
    <w:rsid w:val="00E57DAF"/>
    <w:rsid w:val="00E62069"/>
    <w:rsid w:val="00E63E27"/>
    <w:rsid w:val="00E66C82"/>
    <w:rsid w:val="00E67258"/>
    <w:rsid w:val="00E67A03"/>
    <w:rsid w:val="00E67B14"/>
    <w:rsid w:val="00E67EFB"/>
    <w:rsid w:val="00E67FD9"/>
    <w:rsid w:val="00E7291E"/>
    <w:rsid w:val="00E72F55"/>
    <w:rsid w:val="00E7375F"/>
    <w:rsid w:val="00E7412D"/>
    <w:rsid w:val="00E741CF"/>
    <w:rsid w:val="00E8398E"/>
    <w:rsid w:val="00E848F0"/>
    <w:rsid w:val="00E858BF"/>
    <w:rsid w:val="00E86EB0"/>
    <w:rsid w:val="00E92950"/>
    <w:rsid w:val="00E92F46"/>
    <w:rsid w:val="00E93090"/>
    <w:rsid w:val="00E95229"/>
    <w:rsid w:val="00E95FCA"/>
    <w:rsid w:val="00EA19E6"/>
    <w:rsid w:val="00EA21CC"/>
    <w:rsid w:val="00EA3586"/>
    <w:rsid w:val="00EA3A0C"/>
    <w:rsid w:val="00EA49C7"/>
    <w:rsid w:val="00EA4A4D"/>
    <w:rsid w:val="00EA5391"/>
    <w:rsid w:val="00EA6167"/>
    <w:rsid w:val="00EA6856"/>
    <w:rsid w:val="00EB00F1"/>
    <w:rsid w:val="00EB24D3"/>
    <w:rsid w:val="00EB2EBF"/>
    <w:rsid w:val="00EC1F8C"/>
    <w:rsid w:val="00EC486D"/>
    <w:rsid w:val="00EC5FB2"/>
    <w:rsid w:val="00EC7216"/>
    <w:rsid w:val="00ED0B6D"/>
    <w:rsid w:val="00ED41D9"/>
    <w:rsid w:val="00ED45B8"/>
    <w:rsid w:val="00ED638F"/>
    <w:rsid w:val="00EE07EF"/>
    <w:rsid w:val="00EE0999"/>
    <w:rsid w:val="00EE3437"/>
    <w:rsid w:val="00EE4673"/>
    <w:rsid w:val="00EE4C00"/>
    <w:rsid w:val="00EE5D4F"/>
    <w:rsid w:val="00EF0596"/>
    <w:rsid w:val="00EF44EE"/>
    <w:rsid w:val="00EF73B0"/>
    <w:rsid w:val="00EF7883"/>
    <w:rsid w:val="00F00FB7"/>
    <w:rsid w:val="00F01074"/>
    <w:rsid w:val="00F011E8"/>
    <w:rsid w:val="00F0345C"/>
    <w:rsid w:val="00F038E2"/>
    <w:rsid w:val="00F039BB"/>
    <w:rsid w:val="00F03E59"/>
    <w:rsid w:val="00F05461"/>
    <w:rsid w:val="00F07B28"/>
    <w:rsid w:val="00F1017D"/>
    <w:rsid w:val="00F11625"/>
    <w:rsid w:val="00F12516"/>
    <w:rsid w:val="00F1281F"/>
    <w:rsid w:val="00F133D2"/>
    <w:rsid w:val="00F1371E"/>
    <w:rsid w:val="00F157D0"/>
    <w:rsid w:val="00F21108"/>
    <w:rsid w:val="00F21119"/>
    <w:rsid w:val="00F212DD"/>
    <w:rsid w:val="00F21BED"/>
    <w:rsid w:val="00F22613"/>
    <w:rsid w:val="00F24181"/>
    <w:rsid w:val="00F2573B"/>
    <w:rsid w:val="00F25888"/>
    <w:rsid w:val="00F25FE2"/>
    <w:rsid w:val="00F262B0"/>
    <w:rsid w:val="00F26816"/>
    <w:rsid w:val="00F27D4F"/>
    <w:rsid w:val="00F30CEC"/>
    <w:rsid w:val="00F318F3"/>
    <w:rsid w:val="00F31CC7"/>
    <w:rsid w:val="00F35028"/>
    <w:rsid w:val="00F35565"/>
    <w:rsid w:val="00F379F7"/>
    <w:rsid w:val="00F400C9"/>
    <w:rsid w:val="00F42262"/>
    <w:rsid w:val="00F42864"/>
    <w:rsid w:val="00F4294C"/>
    <w:rsid w:val="00F43A19"/>
    <w:rsid w:val="00F43CE5"/>
    <w:rsid w:val="00F44885"/>
    <w:rsid w:val="00F44E81"/>
    <w:rsid w:val="00F46A6A"/>
    <w:rsid w:val="00F47EFE"/>
    <w:rsid w:val="00F50A74"/>
    <w:rsid w:val="00F51501"/>
    <w:rsid w:val="00F5168F"/>
    <w:rsid w:val="00F518F5"/>
    <w:rsid w:val="00F51B78"/>
    <w:rsid w:val="00F51F19"/>
    <w:rsid w:val="00F55553"/>
    <w:rsid w:val="00F57B5A"/>
    <w:rsid w:val="00F613B8"/>
    <w:rsid w:val="00F64D79"/>
    <w:rsid w:val="00F6628E"/>
    <w:rsid w:val="00F667F2"/>
    <w:rsid w:val="00F675DC"/>
    <w:rsid w:val="00F67765"/>
    <w:rsid w:val="00F731EF"/>
    <w:rsid w:val="00F733CC"/>
    <w:rsid w:val="00F73951"/>
    <w:rsid w:val="00F741E7"/>
    <w:rsid w:val="00F761E3"/>
    <w:rsid w:val="00F77C22"/>
    <w:rsid w:val="00F8003D"/>
    <w:rsid w:val="00F8039D"/>
    <w:rsid w:val="00F80496"/>
    <w:rsid w:val="00F804ED"/>
    <w:rsid w:val="00F80587"/>
    <w:rsid w:val="00F8094C"/>
    <w:rsid w:val="00F80A58"/>
    <w:rsid w:val="00F80E8E"/>
    <w:rsid w:val="00F834A4"/>
    <w:rsid w:val="00F87203"/>
    <w:rsid w:val="00F87506"/>
    <w:rsid w:val="00F94200"/>
    <w:rsid w:val="00F954FA"/>
    <w:rsid w:val="00F958E2"/>
    <w:rsid w:val="00F95B8E"/>
    <w:rsid w:val="00F961C9"/>
    <w:rsid w:val="00F96493"/>
    <w:rsid w:val="00FA04D1"/>
    <w:rsid w:val="00FA1455"/>
    <w:rsid w:val="00FA23CE"/>
    <w:rsid w:val="00FA35A6"/>
    <w:rsid w:val="00FA3825"/>
    <w:rsid w:val="00FA3C61"/>
    <w:rsid w:val="00FA44E7"/>
    <w:rsid w:val="00FA4BB3"/>
    <w:rsid w:val="00FA7A2C"/>
    <w:rsid w:val="00FB0078"/>
    <w:rsid w:val="00FB2D98"/>
    <w:rsid w:val="00FB390D"/>
    <w:rsid w:val="00FB3FF9"/>
    <w:rsid w:val="00FB6135"/>
    <w:rsid w:val="00FC05B8"/>
    <w:rsid w:val="00FC0614"/>
    <w:rsid w:val="00FC1A65"/>
    <w:rsid w:val="00FC1B33"/>
    <w:rsid w:val="00FC3220"/>
    <w:rsid w:val="00FC3274"/>
    <w:rsid w:val="00FD0E56"/>
    <w:rsid w:val="00FD43CD"/>
    <w:rsid w:val="00FD56DC"/>
    <w:rsid w:val="00FD5CB7"/>
    <w:rsid w:val="00FD6796"/>
    <w:rsid w:val="00FD7089"/>
    <w:rsid w:val="00FD7FEE"/>
    <w:rsid w:val="00FE1C56"/>
    <w:rsid w:val="00FE2243"/>
    <w:rsid w:val="00FE231C"/>
    <w:rsid w:val="00FE6C57"/>
    <w:rsid w:val="00FE75BF"/>
    <w:rsid w:val="00FF09CC"/>
    <w:rsid w:val="00FF2BBB"/>
    <w:rsid w:val="00FF3345"/>
    <w:rsid w:val="00FF44EE"/>
    <w:rsid w:val="00FF4D76"/>
    <w:rsid w:val="00FF74FC"/>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oNotEmbedSmartTags/>
  <w:decimalSymbol w:val=","/>
  <w:listSeparator w:val=";"/>
  <w14:docId w14:val="56BA4A16"/>
  <w15:chartTrackingRefBased/>
  <w15:docId w15:val="{FF5B6072-C29E-6C40-AC10-0DE41FC04B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fr-FR" w:eastAsia="fr-FR"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B65D55"/>
    <w:pPr>
      <w:widowControl w:val="0"/>
      <w:suppressAutoHyphens/>
      <w:jc w:val="both"/>
    </w:pPr>
    <w:rPr>
      <w:rFonts w:eastAsia="WenQuanYi Micro Hei" w:cs="Lohit Hindi"/>
      <w:kern w:val="1"/>
      <w:sz w:val="24"/>
      <w:szCs w:val="24"/>
      <w:lang w:eastAsia="zh-CN" w:bidi="hi-IN"/>
    </w:rPr>
  </w:style>
  <w:style w:type="paragraph" w:styleId="Titre1">
    <w:name w:val="heading 1"/>
    <w:basedOn w:val="Normal"/>
    <w:next w:val="Normal"/>
    <w:link w:val="Titre1Car"/>
    <w:autoRedefine/>
    <w:uiPriority w:val="9"/>
    <w:qFormat/>
    <w:rsid w:val="00052B8A"/>
    <w:pPr>
      <w:keepNext/>
      <w:pBdr>
        <w:bottom w:val="single" w:sz="18" w:space="1" w:color="548DD4"/>
      </w:pBdr>
      <w:spacing w:before="240" w:after="60"/>
      <w:jc w:val="left"/>
      <w:outlineLvl w:val="0"/>
    </w:pPr>
    <w:rPr>
      <w:rFonts w:eastAsia="Times New Roman" w:cs="Mangal"/>
      <w:b/>
      <w:bCs/>
      <w:color w:val="17365D"/>
      <w:kern w:val="32"/>
      <w:sz w:val="32"/>
      <w:szCs w:val="29"/>
      <w:lang w:val="en-US"/>
    </w:rPr>
  </w:style>
  <w:style w:type="paragraph" w:styleId="Titre2">
    <w:name w:val="heading 2"/>
    <w:basedOn w:val="Normal"/>
    <w:next w:val="Normal"/>
    <w:link w:val="Titre2Car"/>
    <w:uiPriority w:val="9"/>
    <w:semiHidden/>
    <w:unhideWhenUsed/>
    <w:qFormat/>
    <w:rsid w:val="00B27CE0"/>
    <w:pPr>
      <w:keepNext/>
      <w:spacing w:before="240" w:after="60"/>
      <w:outlineLvl w:val="1"/>
    </w:pPr>
    <w:rPr>
      <w:rFonts w:ascii="Cambria" w:eastAsia="Times New Roman" w:hAnsi="Cambria" w:cs="Mangal"/>
      <w:b/>
      <w:bCs/>
      <w:i/>
      <w:iCs/>
      <w:sz w:val="28"/>
      <w:szCs w:val="25"/>
    </w:rPr>
  </w:style>
  <w:style w:type="paragraph" w:styleId="Titre4">
    <w:name w:val="heading 4"/>
    <w:basedOn w:val="Normal"/>
    <w:next w:val="Normal"/>
    <w:link w:val="Titre4Car"/>
    <w:uiPriority w:val="9"/>
    <w:semiHidden/>
    <w:unhideWhenUsed/>
    <w:qFormat/>
    <w:rsid w:val="00D7270E"/>
    <w:pPr>
      <w:keepNext/>
      <w:spacing w:before="240" w:after="60"/>
      <w:outlineLvl w:val="3"/>
    </w:pPr>
    <w:rPr>
      <w:rFonts w:ascii="Calibri" w:eastAsia="Times New Roman" w:hAnsi="Calibri" w:cs="Mangal"/>
      <w:b/>
      <w:bCs/>
      <w:sz w:val="28"/>
      <w:szCs w:val="25"/>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WW8Num1z0">
    <w:name w:val="WW8Num1z0"/>
    <w:rPr>
      <w:rFonts w:ascii="Wingdings 2" w:hAnsi="Wingdings 2" w:cs="OpenSymbol"/>
    </w:rPr>
  </w:style>
  <w:style w:type="character" w:customStyle="1" w:styleId="WW8Num1z1">
    <w:name w:val="WW8Num1z1"/>
    <w:rPr>
      <w:rFonts w:ascii="OpenSymbol" w:hAnsi="OpenSymbol" w:cs="OpenSymbol"/>
    </w:rPr>
  </w:style>
  <w:style w:type="character" w:customStyle="1" w:styleId="WW8Num2z0">
    <w:name w:val="WW8Num2z0"/>
    <w:rPr>
      <w:rFonts w:ascii="Wingdings 2" w:hAnsi="Wingdings 2" w:cs="OpenSymbol"/>
    </w:rPr>
  </w:style>
  <w:style w:type="character" w:customStyle="1" w:styleId="WW8Num2z1">
    <w:name w:val="WW8Num2z1"/>
    <w:rPr>
      <w:rFonts w:ascii="OpenSymbol" w:hAnsi="OpenSymbol" w:cs="OpenSymbol"/>
    </w:rPr>
  </w:style>
  <w:style w:type="character" w:customStyle="1" w:styleId="Absatz-Standardschriftart">
    <w:name w:val="Absatz-Standardschriftart"/>
  </w:style>
  <w:style w:type="character" w:customStyle="1" w:styleId="WW-Absatz-Standardschriftart">
    <w:name w:val="WW-Absatz-Standardschriftart"/>
  </w:style>
  <w:style w:type="character" w:styleId="Lienhypertexte">
    <w:name w:val="Hyperlink"/>
    <w:rPr>
      <w:color w:val="000080"/>
      <w:u w:val="single"/>
    </w:rPr>
  </w:style>
  <w:style w:type="character" w:customStyle="1" w:styleId="Puces">
    <w:name w:val="Puces"/>
    <w:rPr>
      <w:rFonts w:ascii="OpenSymbol" w:eastAsia="OpenSymbol" w:hAnsi="OpenSymbol" w:cs="OpenSymbol"/>
    </w:rPr>
  </w:style>
  <w:style w:type="character" w:customStyle="1" w:styleId="Caractresdenumrotation">
    <w:name w:val="Caractères de numérotation"/>
  </w:style>
  <w:style w:type="paragraph" w:customStyle="1" w:styleId="Titre10">
    <w:name w:val="Titre1"/>
    <w:basedOn w:val="Normal"/>
    <w:next w:val="Corpsdetexte"/>
    <w:pPr>
      <w:keepNext/>
      <w:spacing w:before="240" w:after="120"/>
    </w:pPr>
    <w:rPr>
      <w:rFonts w:ascii="Liberation Sans" w:hAnsi="Liberation Sans"/>
      <w:sz w:val="28"/>
      <w:szCs w:val="28"/>
    </w:rPr>
  </w:style>
  <w:style w:type="paragraph" w:styleId="Corpsdetexte">
    <w:name w:val="Body Text"/>
    <w:basedOn w:val="Normal"/>
    <w:pPr>
      <w:spacing w:after="120"/>
    </w:pPr>
  </w:style>
  <w:style w:type="paragraph" w:styleId="Liste">
    <w:name w:val="List"/>
    <w:basedOn w:val="Corpsdetexte"/>
  </w:style>
  <w:style w:type="paragraph" w:styleId="Lgende">
    <w:name w:val="caption"/>
    <w:basedOn w:val="Normal"/>
    <w:qFormat/>
    <w:rsid w:val="0054571B"/>
    <w:pPr>
      <w:suppressLineNumbers/>
      <w:spacing w:before="120" w:after="120"/>
      <w:jc w:val="center"/>
    </w:pPr>
    <w:rPr>
      <w:rFonts w:ascii="Calibri" w:hAnsi="Calibri"/>
      <w:iCs/>
      <w:sz w:val="20"/>
    </w:rPr>
  </w:style>
  <w:style w:type="paragraph" w:customStyle="1" w:styleId="Index">
    <w:name w:val="Index"/>
    <w:basedOn w:val="Normal"/>
    <w:pPr>
      <w:suppressLineNumbers/>
    </w:pPr>
  </w:style>
  <w:style w:type="paragraph" w:customStyle="1" w:styleId="Contenudetableau">
    <w:name w:val="Contenu de tableau"/>
    <w:basedOn w:val="Normal"/>
    <w:pPr>
      <w:suppressLineNumbers/>
    </w:pPr>
  </w:style>
  <w:style w:type="paragraph" w:customStyle="1" w:styleId="Titredetableau">
    <w:name w:val="Titre de tableau"/>
    <w:basedOn w:val="Contenudetableau"/>
    <w:pPr>
      <w:jc w:val="center"/>
    </w:pPr>
    <w:rPr>
      <w:b/>
      <w:bCs/>
    </w:rPr>
  </w:style>
  <w:style w:type="paragraph" w:styleId="Explorateurdedocuments">
    <w:name w:val="Document Map"/>
    <w:basedOn w:val="Normal"/>
    <w:link w:val="ExplorateurdedocumentsCar"/>
    <w:uiPriority w:val="99"/>
    <w:semiHidden/>
    <w:unhideWhenUsed/>
    <w:rsid w:val="00FA35A6"/>
    <w:rPr>
      <w:rFonts w:ascii="Tahoma" w:hAnsi="Tahoma" w:cs="Mangal"/>
      <w:sz w:val="16"/>
      <w:szCs w:val="14"/>
    </w:rPr>
  </w:style>
  <w:style w:type="character" w:customStyle="1" w:styleId="ExplorateurdedocumentsCar">
    <w:name w:val="Explorateur de documents Car"/>
    <w:basedOn w:val="Policepardfaut"/>
    <w:link w:val="Explorateurdedocuments"/>
    <w:uiPriority w:val="99"/>
    <w:semiHidden/>
    <w:rsid w:val="00FA35A6"/>
    <w:rPr>
      <w:rFonts w:ascii="Tahoma" w:eastAsia="WenQuanYi Micro Hei" w:hAnsi="Tahoma" w:cs="Mangal"/>
      <w:kern w:val="1"/>
      <w:sz w:val="16"/>
      <w:szCs w:val="14"/>
      <w:lang w:eastAsia="zh-CN" w:bidi="hi-IN"/>
    </w:rPr>
  </w:style>
  <w:style w:type="paragraph" w:styleId="En-tte">
    <w:name w:val="header"/>
    <w:basedOn w:val="Normal"/>
    <w:link w:val="En-tteCar"/>
    <w:uiPriority w:val="99"/>
    <w:semiHidden/>
    <w:unhideWhenUsed/>
    <w:rsid w:val="00FA35A6"/>
    <w:pPr>
      <w:tabs>
        <w:tab w:val="center" w:pos="4536"/>
        <w:tab w:val="right" w:pos="9072"/>
      </w:tabs>
    </w:pPr>
    <w:rPr>
      <w:rFonts w:cs="Mangal"/>
      <w:szCs w:val="21"/>
    </w:rPr>
  </w:style>
  <w:style w:type="character" w:customStyle="1" w:styleId="En-tteCar">
    <w:name w:val="En-tête Car"/>
    <w:basedOn w:val="Policepardfaut"/>
    <w:link w:val="En-tte"/>
    <w:uiPriority w:val="99"/>
    <w:semiHidden/>
    <w:rsid w:val="00FA35A6"/>
    <w:rPr>
      <w:rFonts w:ascii="Liberation Serif" w:eastAsia="WenQuanYi Micro Hei" w:hAnsi="Liberation Serif" w:cs="Mangal"/>
      <w:kern w:val="1"/>
      <w:sz w:val="24"/>
      <w:szCs w:val="21"/>
      <w:lang w:eastAsia="zh-CN" w:bidi="hi-IN"/>
    </w:rPr>
  </w:style>
  <w:style w:type="paragraph" w:styleId="Pieddepage">
    <w:name w:val="footer"/>
    <w:basedOn w:val="Normal"/>
    <w:link w:val="PieddepageCar"/>
    <w:uiPriority w:val="99"/>
    <w:unhideWhenUsed/>
    <w:rsid w:val="00FA35A6"/>
    <w:pPr>
      <w:tabs>
        <w:tab w:val="center" w:pos="4536"/>
        <w:tab w:val="right" w:pos="9072"/>
      </w:tabs>
    </w:pPr>
    <w:rPr>
      <w:rFonts w:cs="Mangal"/>
      <w:szCs w:val="21"/>
    </w:rPr>
  </w:style>
  <w:style w:type="character" w:customStyle="1" w:styleId="PieddepageCar">
    <w:name w:val="Pied de page Car"/>
    <w:basedOn w:val="Policepardfaut"/>
    <w:link w:val="Pieddepage"/>
    <w:uiPriority w:val="99"/>
    <w:rsid w:val="00FA35A6"/>
    <w:rPr>
      <w:rFonts w:ascii="Liberation Serif" w:eastAsia="WenQuanYi Micro Hei" w:hAnsi="Liberation Serif" w:cs="Mangal"/>
      <w:kern w:val="1"/>
      <w:sz w:val="24"/>
      <w:szCs w:val="21"/>
      <w:lang w:eastAsia="zh-CN" w:bidi="hi-IN"/>
    </w:rPr>
  </w:style>
  <w:style w:type="paragraph" w:styleId="Textedebulles">
    <w:name w:val="Balloon Text"/>
    <w:basedOn w:val="Normal"/>
    <w:link w:val="TextedebullesCar"/>
    <w:uiPriority w:val="99"/>
    <w:semiHidden/>
    <w:unhideWhenUsed/>
    <w:rsid w:val="00FA35A6"/>
    <w:rPr>
      <w:rFonts w:ascii="Tahoma" w:hAnsi="Tahoma" w:cs="Mangal"/>
      <w:sz w:val="16"/>
      <w:szCs w:val="14"/>
    </w:rPr>
  </w:style>
  <w:style w:type="character" w:customStyle="1" w:styleId="TextedebullesCar">
    <w:name w:val="Texte de bulles Car"/>
    <w:basedOn w:val="Policepardfaut"/>
    <w:link w:val="Textedebulles"/>
    <w:uiPriority w:val="99"/>
    <w:semiHidden/>
    <w:rsid w:val="00FA35A6"/>
    <w:rPr>
      <w:rFonts w:ascii="Tahoma" w:eastAsia="WenQuanYi Micro Hei" w:hAnsi="Tahoma" w:cs="Mangal"/>
      <w:kern w:val="1"/>
      <w:sz w:val="16"/>
      <w:szCs w:val="14"/>
      <w:lang w:eastAsia="zh-CN" w:bidi="hi-IN"/>
    </w:rPr>
  </w:style>
  <w:style w:type="character" w:customStyle="1" w:styleId="Titre1Car">
    <w:name w:val="Titre 1 Car"/>
    <w:basedOn w:val="Policepardfaut"/>
    <w:link w:val="Titre1"/>
    <w:uiPriority w:val="9"/>
    <w:rsid w:val="00052B8A"/>
    <w:rPr>
      <w:rFonts w:cs="Mangal"/>
      <w:b/>
      <w:bCs/>
      <w:color w:val="17365D"/>
      <w:kern w:val="32"/>
      <w:sz w:val="32"/>
      <w:szCs w:val="29"/>
      <w:lang w:val="en-US" w:eastAsia="zh-CN" w:bidi="hi-IN"/>
    </w:rPr>
  </w:style>
  <w:style w:type="paragraph" w:styleId="Sansinterligne">
    <w:name w:val="No Spacing"/>
    <w:aliases w:val="Todo"/>
    <w:basedOn w:val="Normal"/>
    <w:next w:val="Normal"/>
    <w:link w:val="SansinterligneCar"/>
    <w:uiPriority w:val="1"/>
    <w:qFormat/>
    <w:rsid w:val="005649B5"/>
    <w:rPr>
      <w:color w:val="17365D"/>
      <w:kern w:val="24"/>
      <w:szCs w:val="22"/>
      <w:lang w:eastAsia="en-US" w:bidi="ar-SA"/>
    </w:rPr>
  </w:style>
  <w:style w:type="character" w:customStyle="1" w:styleId="SansinterligneCar">
    <w:name w:val="Sans interligne Car"/>
    <w:aliases w:val="Todo Car"/>
    <w:basedOn w:val="Policepardfaut"/>
    <w:link w:val="Sansinterligne"/>
    <w:uiPriority w:val="1"/>
    <w:rsid w:val="005649B5"/>
    <w:rPr>
      <w:rFonts w:eastAsia="WenQuanYi Micro Hei" w:cs="Lohit Hindi"/>
      <w:color w:val="17365D"/>
      <w:kern w:val="24"/>
      <w:sz w:val="24"/>
      <w:szCs w:val="22"/>
      <w:lang w:eastAsia="en-US"/>
    </w:rPr>
  </w:style>
  <w:style w:type="paragraph" w:styleId="Titre">
    <w:name w:val="Title"/>
    <w:basedOn w:val="Normal"/>
    <w:next w:val="Normal"/>
    <w:link w:val="TitreCar"/>
    <w:uiPriority w:val="10"/>
    <w:qFormat/>
    <w:rsid w:val="00944846"/>
    <w:pPr>
      <w:spacing w:before="240" w:after="60"/>
      <w:jc w:val="center"/>
      <w:outlineLvl w:val="0"/>
    </w:pPr>
    <w:rPr>
      <w:rFonts w:ascii="Berlin Sans FB Demi" w:eastAsia="Times New Roman" w:hAnsi="Berlin Sans FB Demi" w:cs="Mangal"/>
      <w:b/>
      <w:bCs/>
      <w:color w:val="0F243E"/>
      <w:kern w:val="28"/>
      <w:sz w:val="40"/>
      <w:szCs w:val="29"/>
    </w:rPr>
  </w:style>
  <w:style w:type="character" w:customStyle="1" w:styleId="TitreCar">
    <w:name w:val="Titre Car"/>
    <w:basedOn w:val="Policepardfaut"/>
    <w:link w:val="Titre"/>
    <w:uiPriority w:val="10"/>
    <w:rsid w:val="00944846"/>
    <w:rPr>
      <w:rFonts w:ascii="Berlin Sans FB Demi" w:eastAsia="Times New Roman" w:hAnsi="Berlin Sans FB Demi" w:cs="Mangal"/>
      <w:b/>
      <w:bCs/>
      <w:color w:val="0F243E"/>
      <w:kern w:val="28"/>
      <w:sz w:val="40"/>
      <w:szCs w:val="29"/>
      <w:lang w:eastAsia="zh-CN" w:bidi="hi-IN"/>
    </w:rPr>
  </w:style>
  <w:style w:type="paragraph" w:styleId="NormalWeb">
    <w:name w:val="Normal (Web)"/>
    <w:basedOn w:val="Normal"/>
    <w:uiPriority w:val="99"/>
    <w:unhideWhenUsed/>
    <w:rsid w:val="00C80602"/>
    <w:pPr>
      <w:widowControl/>
      <w:suppressAutoHyphens w:val="0"/>
      <w:spacing w:before="100" w:beforeAutospacing="1" w:after="100" w:afterAutospacing="1"/>
    </w:pPr>
    <w:rPr>
      <w:rFonts w:eastAsia="Times New Roman" w:cs="Times New Roman"/>
      <w:kern w:val="0"/>
      <w:lang w:eastAsia="fr-FR" w:bidi="ar-SA"/>
    </w:rPr>
  </w:style>
  <w:style w:type="table" w:styleId="Grilledutableau">
    <w:name w:val="Table Grid"/>
    <w:basedOn w:val="TableauNormal"/>
    <w:uiPriority w:val="59"/>
    <w:rsid w:val="0065644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Lienhypertextesuivivisit">
    <w:name w:val="FollowedHyperlink"/>
    <w:basedOn w:val="Policepardfaut"/>
    <w:uiPriority w:val="99"/>
    <w:semiHidden/>
    <w:unhideWhenUsed/>
    <w:rsid w:val="002B4E3C"/>
    <w:rPr>
      <w:color w:val="800080"/>
      <w:u w:val="single"/>
    </w:rPr>
  </w:style>
  <w:style w:type="character" w:styleId="Accentuationintense">
    <w:name w:val="Intense Emphasis"/>
    <w:basedOn w:val="Policepardfaut"/>
    <w:uiPriority w:val="21"/>
    <w:qFormat/>
    <w:rsid w:val="009143E4"/>
    <w:rPr>
      <w:bCs/>
      <w:i/>
      <w:iCs/>
      <w:color w:val="4F81BD"/>
    </w:rPr>
  </w:style>
  <w:style w:type="character" w:customStyle="1" w:styleId="Titre2Car">
    <w:name w:val="Titre 2 Car"/>
    <w:basedOn w:val="Policepardfaut"/>
    <w:link w:val="Titre2"/>
    <w:uiPriority w:val="9"/>
    <w:semiHidden/>
    <w:rsid w:val="00B27CE0"/>
    <w:rPr>
      <w:rFonts w:ascii="Cambria" w:eastAsia="Times New Roman" w:hAnsi="Cambria" w:cs="Mangal"/>
      <w:b/>
      <w:bCs/>
      <w:i/>
      <w:iCs/>
      <w:kern w:val="1"/>
      <w:sz w:val="28"/>
      <w:szCs w:val="25"/>
      <w:lang w:eastAsia="zh-CN" w:bidi="hi-IN"/>
    </w:rPr>
  </w:style>
  <w:style w:type="character" w:styleId="Accentuation">
    <w:name w:val="Emphasis"/>
    <w:qFormat/>
    <w:rsid w:val="00B27CE0"/>
    <w:rPr>
      <w:i/>
      <w:iCs/>
    </w:rPr>
  </w:style>
  <w:style w:type="paragraph" w:styleId="Sous-titre">
    <w:name w:val="Subtitle"/>
    <w:basedOn w:val="Normal"/>
    <w:next w:val="Normal"/>
    <w:link w:val="Sous-titreCar"/>
    <w:uiPriority w:val="11"/>
    <w:qFormat/>
    <w:rsid w:val="00967CFA"/>
    <w:pPr>
      <w:spacing w:after="60"/>
      <w:jc w:val="center"/>
      <w:outlineLvl w:val="1"/>
    </w:pPr>
    <w:rPr>
      <w:rFonts w:eastAsia="Times New Roman" w:cs="Mangal"/>
      <w:b/>
      <w:color w:val="1F497D"/>
      <w:sz w:val="28"/>
      <w:szCs w:val="21"/>
    </w:rPr>
  </w:style>
  <w:style w:type="character" w:customStyle="1" w:styleId="Sous-titreCar">
    <w:name w:val="Sous-titre Car"/>
    <w:basedOn w:val="Policepardfaut"/>
    <w:link w:val="Sous-titre"/>
    <w:uiPriority w:val="11"/>
    <w:rsid w:val="00967CFA"/>
    <w:rPr>
      <w:rFonts w:eastAsia="Times New Roman" w:cs="Mangal"/>
      <w:b/>
      <w:color w:val="1F497D"/>
      <w:kern w:val="1"/>
      <w:sz w:val="28"/>
      <w:szCs w:val="21"/>
      <w:lang w:eastAsia="zh-CN" w:bidi="hi-IN"/>
    </w:rPr>
  </w:style>
  <w:style w:type="character" w:customStyle="1" w:styleId="Titre4Car">
    <w:name w:val="Titre 4 Car"/>
    <w:basedOn w:val="Policepardfaut"/>
    <w:link w:val="Titre4"/>
    <w:uiPriority w:val="9"/>
    <w:semiHidden/>
    <w:rsid w:val="00D7270E"/>
    <w:rPr>
      <w:rFonts w:ascii="Calibri" w:eastAsia="Times New Roman" w:hAnsi="Calibri" w:cs="Mangal"/>
      <w:b/>
      <w:bCs/>
      <w:kern w:val="1"/>
      <w:sz w:val="28"/>
      <w:szCs w:val="25"/>
      <w:lang w:eastAsia="zh-CN" w:bidi="hi-IN"/>
    </w:rPr>
  </w:style>
  <w:style w:type="character" w:styleId="Mentionnonrsolue">
    <w:name w:val="Unresolved Mention"/>
    <w:basedOn w:val="Policepardfaut"/>
    <w:uiPriority w:val="99"/>
    <w:semiHidden/>
    <w:unhideWhenUsed/>
    <w:rsid w:val="00B9344F"/>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9470135">
      <w:bodyDiv w:val="1"/>
      <w:marLeft w:val="0"/>
      <w:marRight w:val="0"/>
      <w:marTop w:val="0"/>
      <w:marBottom w:val="0"/>
      <w:divBdr>
        <w:top w:val="none" w:sz="0" w:space="0" w:color="auto"/>
        <w:left w:val="none" w:sz="0" w:space="0" w:color="auto"/>
        <w:bottom w:val="none" w:sz="0" w:space="0" w:color="auto"/>
        <w:right w:val="none" w:sz="0" w:space="0" w:color="auto"/>
      </w:divBdr>
    </w:div>
    <w:div w:id="196966166">
      <w:bodyDiv w:val="1"/>
      <w:marLeft w:val="0"/>
      <w:marRight w:val="0"/>
      <w:marTop w:val="0"/>
      <w:marBottom w:val="0"/>
      <w:divBdr>
        <w:top w:val="none" w:sz="0" w:space="0" w:color="auto"/>
        <w:left w:val="none" w:sz="0" w:space="0" w:color="auto"/>
        <w:bottom w:val="none" w:sz="0" w:space="0" w:color="auto"/>
        <w:right w:val="none" w:sz="0" w:space="0" w:color="auto"/>
      </w:divBdr>
    </w:div>
    <w:div w:id="332226212">
      <w:bodyDiv w:val="1"/>
      <w:marLeft w:val="0"/>
      <w:marRight w:val="0"/>
      <w:marTop w:val="0"/>
      <w:marBottom w:val="0"/>
      <w:divBdr>
        <w:top w:val="none" w:sz="0" w:space="0" w:color="auto"/>
        <w:left w:val="none" w:sz="0" w:space="0" w:color="auto"/>
        <w:bottom w:val="none" w:sz="0" w:space="0" w:color="auto"/>
        <w:right w:val="none" w:sz="0" w:space="0" w:color="auto"/>
      </w:divBdr>
    </w:div>
    <w:div w:id="512110824">
      <w:bodyDiv w:val="1"/>
      <w:marLeft w:val="0"/>
      <w:marRight w:val="0"/>
      <w:marTop w:val="0"/>
      <w:marBottom w:val="0"/>
      <w:divBdr>
        <w:top w:val="none" w:sz="0" w:space="0" w:color="auto"/>
        <w:left w:val="none" w:sz="0" w:space="0" w:color="auto"/>
        <w:bottom w:val="none" w:sz="0" w:space="0" w:color="auto"/>
        <w:right w:val="none" w:sz="0" w:space="0" w:color="auto"/>
      </w:divBdr>
    </w:div>
    <w:div w:id="745034481">
      <w:bodyDiv w:val="1"/>
      <w:marLeft w:val="0"/>
      <w:marRight w:val="0"/>
      <w:marTop w:val="0"/>
      <w:marBottom w:val="0"/>
      <w:divBdr>
        <w:top w:val="none" w:sz="0" w:space="0" w:color="auto"/>
        <w:left w:val="none" w:sz="0" w:space="0" w:color="auto"/>
        <w:bottom w:val="none" w:sz="0" w:space="0" w:color="auto"/>
        <w:right w:val="none" w:sz="0" w:space="0" w:color="auto"/>
      </w:divBdr>
    </w:div>
    <w:div w:id="859004843">
      <w:bodyDiv w:val="1"/>
      <w:marLeft w:val="0"/>
      <w:marRight w:val="0"/>
      <w:marTop w:val="0"/>
      <w:marBottom w:val="0"/>
      <w:divBdr>
        <w:top w:val="none" w:sz="0" w:space="0" w:color="auto"/>
        <w:left w:val="none" w:sz="0" w:space="0" w:color="auto"/>
        <w:bottom w:val="none" w:sz="0" w:space="0" w:color="auto"/>
        <w:right w:val="none" w:sz="0" w:space="0" w:color="auto"/>
      </w:divBdr>
    </w:div>
    <w:div w:id="938874218">
      <w:bodyDiv w:val="1"/>
      <w:marLeft w:val="0"/>
      <w:marRight w:val="0"/>
      <w:marTop w:val="0"/>
      <w:marBottom w:val="0"/>
      <w:divBdr>
        <w:top w:val="none" w:sz="0" w:space="0" w:color="auto"/>
        <w:left w:val="none" w:sz="0" w:space="0" w:color="auto"/>
        <w:bottom w:val="none" w:sz="0" w:space="0" w:color="auto"/>
        <w:right w:val="none" w:sz="0" w:space="0" w:color="auto"/>
      </w:divBdr>
    </w:div>
    <w:div w:id="1341157258">
      <w:bodyDiv w:val="1"/>
      <w:marLeft w:val="0"/>
      <w:marRight w:val="0"/>
      <w:marTop w:val="0"/>
      <w:marBottom w:val="0"/>
      <w:divBdr>
        <w:top w:val="none" w:sz="0" w:space="0" w:color="auto"/>
        <w:left w:val="none" w:sz="0" w:space="0" w:color="auto"/>
        <w:bottom w:val="none" w:sz="0" w:space="0" w:color="auto"/>
        <w:right w:val="none" w:sz="0" w:space="0" w:color="auto"/>
      </w:divBdr>
    </w:div>
    <w:div w:id="1405494730">
      <w:bodyDiv w:val="1"/>
      <w:marLeft w:val="0"/>
      <w:marRight w:val="0"/>
      <w:marTop w:val="0"/>
      <w:marBottom w:val="0"/>
      <w:divBdr>
        <w:top w:val="none" w:sz="0" w:space="0" w:color="auto"/>
        <w:left w:val="none" w:sz="0" w:space="0" w:color="auto"/>
        <w:bottom w:val="none" w:sz="0" w:space="0" w:color="auto"/>
        <w:right w:val="none" w:sz="0" w:space="0" w:color="auto"/>
      </w:divBdr>
      <w:divsChild>
        <w:div w:id="1652757261">
          <w:marLeft w:val="0"/>
          <w:marRight w:val="0"/>
          <w:marTop w:val="0"/>
          <w:marBottom w:val="0"/>
          <w:divBdr>
            <w:top w:val="none" w:sz="0" w:space="0" w:color="auto"/>
            <w:left w:val="none" w:sz="0" w:space="0" w:color="auto"/>
            <w:bottom w:val="none" w:sz="0" w:space="0" w:color="auto"/>
            <w:right w:val="none" w:sz="0" w:space="0" w:color="auto"/>
          </w:divBdr>
          <w:divsChild>
            <w:div w:id="454561783">
              <w:marLeft w:val="0"/>
              <w:marRight w:val="0"/>
              <w:marTop w:val="0"/>
              <w:marBottom w:val="0"/>
              <w:divBdr>
                <w:top w:val="none" w:sz="0" w:space="0" w:color="auto"/>
                <w:left w:val="none" w:sz="0" w:space="0" w:color="auto"/>
                <w:bottom w:val="none" w:sz="0" w:space="0" w:color="auto"/>
                <w:right w:val="none" w:sz="0" w:space="0" w:color="auto"/>
              </w:divBdr>
              <w:divsChild>
                <w:div w:id="975455254">
                  <w:marLeft w:val="0"/>
                  <w:marRight w:val="0"/>
                  <w:marTop w:val="0"/>
                  <w:marBottom w:val="0"/>
                  <w:divBdr>
                    <w:top w:val="none" w:sz="0" w:space="0" w:color="auto"/>
                    <w:left w:val="none" w:sz="0" w:space="0" w:color="auto"/>
                    <w:bottom w:val="none" w:sz="0" w:space="0" w:color="auto"/>
                    <w:right w:val="none" w:sz="0" w:space="0" w:color="auto"/>
                  </w:divBdr>
                  <w:divsChild>
                    <w:div w:id="2060199809">
                      <w:marLeft w:val="0"/>
                      <w:marRight w:val="0"/>
                      <w:marTop w:val="0"/>
                      <w:marBottom w:val="0"/>
                      <w:divBdr>
                        <w:top w:val="none" w:sz="0" w:space="0" w:color="auto"/>
                        <w:left w:val="none" w:sz="0" w:space="0" w:color="auto"/>
                        <w:bottom w:val="none" w:sz="0" w:space="0" w:color="auto"/>
                        <w:right w:val="none" w:sz="0" w:space="0" w:color="auto"/>
                      </w:divBdr>
                      <w:divsChild>
                        <w:div w:id="1078132964">
                          <w:marLeft w:val="0"/>
                          <w:marRight w:val="0"/>
                          <w:marTop w:val="0"/>
                          <w:marBottom w:val="0"/>
                          <w:divBdr>
                            <w:top w:val="none" w:sz="0" w:space="0" w:color="auto"/>
                            <w:left w:val="none" w:sz="0" w:space="0" w:color="auto"/>
                            <w:bottom w:val="none" w:sz="0" w:space="0" w:color="auto"/>
                            <w:right w:val="none" w:sz="0" w:space="0" w:color="auto"/>
                          </w:divBdr>
                          <w:divsChild>
                            <w:div w:id="1189685443">
                              <w:marLeft w:val="0"/>
                              <w:marRight w:val="0"/>
                              <w:marTop w:val="0"/>
                              <w:marBottom w:val="0"/>
                              <w:divBdr>
                                <w:top w:val="none" w:sz="0" w:space="0" w:color="auto"/>
                                <w:left w:val="none" w:sz="0" w:space="0" w:color="auto"/>
                                <w:bottom w:val="none" w:sz="0" w:space="0" w:color="auto"/>
                                <w:right w:val="none" w:sz="0" w:space="0" w:color="auto"/>
                              </w:divBdr>
                              <w:divsChild>
                                <w:div w:id="690374058">
                                  <w:marLeft w:val="0"/>
                                  <w:marRight w:val="0"/>
                                  <w:marTop w:val="0"/>
                                  <w:marBottom w:val="0"/>
                                  <w:divBdr>
                                    <w:top w:val="none" w:sz="0" w:space="0" w:color="auto"/>
                                    <w:left w:val="none" w:sz="0" w:space="0" w:color="auto"/>
                                    <w:bottom w:val="none" w:sz="0" w:space="0" w:color="auto"/>
                                    <w:right w:val="none" w:sz="0" w:space="0" w:color="auto"/>
                                  </w:divBdr>
                                  <w:divsChild>
                                    <w:div w:id="1827893657">
                                      <w:marLeft w:val="0"/>
                                      <w:marRight w:val="0"/>
                                      <w:marTop w:val="0"/>
                                      <w:marBottom w:val="0"/>
                                      <w:divBdr>
                                        <w:top w:val="none" w:sz="0" w:space="0" w:color="auto"/>
                                        <w:left w:val="none" w:sz="0" w:space="0" w:color="auto"/>
                                        <w:bottom w:val="none" w:sz="0" w:space="0" w:color="auto"/>
                                        <w:right w:val="none" w:sz="0" w:space="0" w:color="auto"/>
                                      </w:divBdr>
                                      <w:divsChild>
                                        <w:div w:id="1358115350">
                                          <w:marLeft w:val="0"/>
                                          <w:marRight w:val="0"/>
                                          <w:marTop w:val="0"/>
                                          <w:marBottom w:val="0"/>
                                          <w:divBdr>
                                            <w:top w:val="none" w:sz="0" w:space="0" w:color="auto"/>
                                            <w:left w:val="none" w:sz="0" w:space="0" w:color="auto"/>
                                            <w:bottom w:val="none" w:sz="0" w:space="0" w:color="auto"/>
                                            <w:right w:val="none" w:sz="0" w:space="0" w:color="auto"/>
                                          </w:divBdr>
                                          <w:divsChild>
                                            <w:div w:id="992023304">
                                              <w:marLeft w:val="0"/>
                                              <w:marRight w:val="0"/>
                                              <w:marTop w:val="0"/>
                                              <w:marBottom w:val="0"/>
                                              <w:divBdr>
                                                <w:top w:val="none" w:sz="0" w:space="0" w:color="auto"/>
                                                <w:left w:val="none" w:sz="0" w:space="0" w:color="auto"/>
                                                <w:bottom w:val="none" w:sz="0" w:space="0" w:color="auto"/>
                                                <w:right w:val="none" w:sz="0" w:space="0" w:color="auto"/>
                                              </w:divBdr>
                                              <w:divsChild>
                                                <w:div w:id="1055743146">
                                                  <w:marLeft w:val="0"/>
                                                  <w:marRight w:val="0"/>
                                                  <w:marTop w:val="0"/>
                                                  <w:marBottom w:val="0"/>
                                                  <w:divBdr>
                                                    <w:top w:val="none" w:sz="0" w:space="0" w:color="auto"/>
                                                    <w:left w:val="none" w:sz="0" w:space="0" w:color="auto"/>
                                                    <w:bottom w:val="none" w:sz="0" w:space="0" w:color="auto"/>
                                                    <w:right w:val="none" w:sz="0" w:space="0" w:color="auto"/>
                                                  </w:divBdr>
                                                  <w:divsChild>
                                                    <w:div w:id="243496030">
                                                      <w:marLeft w:val="0"/>
                                                      <w:marRight w:val="0"/>
                                                      <w:marTop w:val="0"/>
                                                      <w:marBottom w:val="0"/>
                                                      <w:divBdr>
                                                        <w:top w:val="none" w:sz="0" w:space="0" w:color="auto"/>
                                                        <w:left w:val="none" w:sz="0" w:space="0" w:color="auto"/>
                                                        <w:bottom w:val="none" w:sz="0" w:space="0" w:color="auto"/>
                                                        <w:right w:val="none" w:sz="0" w:space="0" w:color="auto"/>
                                                      </w:divBdr>
                                                      <w:divsChild>
                                                        <w:div w:id="1053389388">
                                                          <w:marLeft w:val="0"/>
                                                          <w:marRight w:val="0"/>
                                                          <w:marTop w:val="0"/>
                                                          <w:marBottom w:val="0"/>
                                                          <w:divBdr>
                                                            <w:top w:val="none" w:sz="0" w:space="0" w:color="auto"/>
                                                            <w:left w:val="none" w:sz="0" w:space="0" w:color="auto"/>
                                                            <w:bottom w:val="none" w:sz="0" w:space="0" w:color="auto"/>
                                                            <w:right w:val="none" w:sz="0" w:space="0" w:color="auto"/>
                                                          </w:divBdr>
                                                          <w:divsChild>
                                                            <w:div w:id="1680884696">
                                                              <w:marLeft w:val="0"/>
                                                              <w:marRight w:val="0"/>
                                                              <w:marTop w:val="0"/>
                                                              <w:marBottom w:val="0"/>
                                                              <w:divBdr>
                                                                <w:top w:val="none" w:sz="0" w:space="0" w:color="auto"/>
                                                                <w:left w:val="none" w:sz="0" w:space="0" w:color="auto"/>
                                                                <w:bottom w:val="none" w:sz="0" w:space="0" w:color="auto"/>
                                                                <w:right w:val="none" w:sz="0" w:space="0" w:color="auto"/>
                                                              </w:divBdr>
                                                              <w:divsChild>
                                                                <w:div w:id="1039278899">
                                                                  <w:marLeft w:val="0"/>
                                                                  <w:marRight w:val="0"/>
                                                                  <w:marTop w:val="0"/>
                                                                  <w:marBottom w:val="0"/>
                                                                  <w:divBdr>
                                                                    <w:top w:val="none" w:sz="0" w:space="0" w:color="auto"/>
                                                                    <w:left w:val="none" w:sz="0" w:space="0" w:color="auto"/>
                                                                    <w:bottom w:val="none" w:sz="0" w:space="0" w:color="auto"/>
                                                                    <w:right w:val="none" w:sz="0" w:space="0" w:color="auto"/>
                                                                  </w:divBdr>
                                                                  <w:divsChild>
                                                                    <w:div w:id="1408189026">
                                                                      <w:marLeft w:val="0"/>
                                                                      <w:marRight w:val="0"/>
                                                                      <w:marTop w:val="0"/>
                                                                      <w:marBottom w:val="0"/>
                                                                      <w:divBdr>
                                                                        <w:top w:val="none" w:sz="0" w:space="0" w:color="auto"/>
                                                                        <w:left w:val="none" w:sz="0" w:space="0" w:color="auto"/>
                                                                        <w:bottom w:val="none" w:sz="0" w:space="0" w:color="auto"/>
                                                                        <w:right w:val="none" w:sz="0" w:space="0" w:color="auto"/>
                                                                      </w:divBdr>
                                                                      <w:divsChild>
                                                                        <w:div w:id="167866109">
                                                                          <w:marLeft w:val="0"/>
                                                                          <w:marRight w:val="0"/>
                                                                          <w:marTop w:val="0"/>
                                                                          <w:marBottom w:val="0"/>
                                                                          <w:divBdr>
                                                                            <w:top w:val="none" w:sz="0" w:space="0" w:color="auto"/>
                                                                            <w:left w:val="none" w:sz="0" w:space="0" w:color="auto"/>
                                                                            <w:bottom w:val="none" w:sz="0" w:space="0" w:color="auto"/>
                                                                            <w:right w:val="none" w:sz="0" w:space="0" w:color="auto"/>
                                                                          </w:divBdr>
                                                                          <w:divsChild>
                                                                            <w:div w:id="1696879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555891443">
      <w:bodyDiv w:val="1"/>
      <w:marLeft w:val="0"/>
      <w:marRight w:val="0"/>
      <w:marTop w:val="0"/>
      <w:marBottom w:val="0"/>
      <w:divBdr>
        <w:top w:val="none" w:sz="0" w:space="0" w:color="auto"/>
        <w:left w:val="none" w:sz="0" w:space="0" w:color="auto"/>
        <w:bottom w:val="none" w:sz="0" w:space="0" w:color="auto"/>
        <w:right w:val="none" w:sz="0" w:space="0" w:color="auto"/>
      </w:divBdr>
    </w:div>
    <w:div w:id="1622958467">
      <w:bodyDiv w:val="1"/>
      <w:marLeft w:val="0"/>
      <w:marRight w:val="0"/>
      <w:marTop w:val="0"/>
      <w:marBottom w:val="0"/>
      <w:divBdr>
        <w:top w:val="none" w:sz="0" w:space="0" w:color="auto"/>
        <w:left w:val="none" w:sz="0" w:space="0" w:color="auto"/>
        <w:bottom w:val="none" w:sz="0" w:space="0" w:color="auto"/>
        <w:right w:val="none" w:sz="0" w:space="0" w:color="auto"/>
      </w:divBdr>
    </w:div>
    <w:div w:id="1899898983">
      <w:bodyDiv w:val="1"/>
      <w:marLeft w:val="0"/>
      <w:marRight w:val="0"/>
      <w:marTop w:val="0"/>
      <w:marBottom w:val="0"/>
      <w:divBdr>
        <w:top w:val="none" w:sz="0" w:space="0" w:color="auto"/>
        <w:left w:val="none" w:sz="0" w:space="0" w:color="auto"/>
        <w:bottom w:val="none" w:sz="0" w:space="0" w:color="auto"/>
        <w:right w:val="none" w:sz="0" w:space="0" w:color="auto"/>
      </w:divBdr>
    </w:div>
    <w:div w:id="1977294266">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2"/>
  <w:optimizeForBrowser/>
</w:webSettings>
</file>

<file path=word/_rels/document.xml.rels><?xml version="1.0" encoding="UTF-8" standalone="yes"?>
<Relationships xmlns="http://schemas.openxmlformats.org/package/2006/relationships"><Relationship Id="rId13" Type="http://schemas.openxmlformats.org/officeDocument/2006/relationships/hyperlink" Target="http://www.facebook.com/metexplore" TargetMode="External"/><Relationship Id="rId18" Type="http://schemas.openxmlformats.org/officeDocument/2006/relationships/image" Target="media/image4.png"/><Relationship Id="rId26" Type="http://schemas.openxmlformats.org/officeDocument/2006/relationships/image" Target="media/image11.jpeg"/><Relationship Id="rId39" Type="http://schemas.openxmlformats.org/officeDocument/2006/relationships/image" Target="media/image18.png"/><Relationship Id="rId21" Type="http://schemas.openxmlformats.org/officeDocument/2006/relationships/image" Target="media/image7.jpeg"/><Relationship Id="rId34" Type="http://schemas.openxmlformats.org/officeDocument/2006/relationships/image" Target="media/image13.jpeg"/><Relationship Id="rId42" Type="http://schemas.openxmlformats.org/officeDocument/2006/relationships/image" Target="media/image21.png"/><Relationship Id="rId47" Type="http://schemas.openxmlformats.org/officeDocument/2006/relationships/image" Target="media/image26.png"/><Relationship Id="rId50" Type="http://schemas.openxmlformats.org/officeDocument/2006/relationships/image" Target="media/image29.pn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cts.fiehnlab.ucdavis.edu" TargetMode="External"/><Relationship Id="rId29" Type="http://schemas.openxmlformats.org/officeDocument/2006/relationships/hyperlink" Target="http://www.kegg.jp/kegg/docs/weblink.html" TargetMode="External"/><Relationship Id="rId11" Type="http://schemas.openxmlformats.org/officeDocument/2006/relationships/hyperlink" Target="https://sites.google.com/site/fabienjourdan/" TargetMode="External"/><Relationship Id="rId24" Type="http://schemas.openxmlformats.org/officeDocument/2006/relationships/hyperlink" Target="http://www.genome.jp/kegg/kegg2.html" TargetMode="External"/><Relationship Id="rId32" Type="http://schemas.openxmlformats.org/officeDocument/2006/relationships/hyperlink" Target="http://www.genome.jp/kegg-bin/show_pathway?sce01100/C00118/C00111" TargetMode="External"/><Relationship Id="rId37" Type="http://schemas.openxmlformats.org/officeDocument/2006/relationships/image" Target="media/image16.jpeg"/><Relationship Id="rId40" Type="http://schemas.openxmlformats.org/officeDocument/2006/relationships/image" Target="media/image19.png"/><Relationship Id="rId45" Type="http://schemas.openxmlformats.org/officeDocument/2006/relationships/image" Target="media/image24.png"/><Relationship Id="rId53" Type="http://schemas.openxmlformats.org/officeDocument/2006/relationships/footer" Target="footer1.xml"/><Relationship Id="rId5" Type="http://schemas.openxmlformats.org/officeDocument/2006/relationships/webSettings" Target="webSettings.xml"/><Relationship Id="rId10" Type="http://schemas.openxmlformats.org/officeDocument/2006/relationships/hyperlink" Target="mailto:Fabien.Jourdan@inra.fr" TargetMode="External"/><Relationship Id="rId19" Type="http://schemas.openxmlformats.org/officeDocument/2006/relationships/image" Target="media/image5.jpeg"/><Relationship Id="rId44" Type="http://schemas.openxmlformats.org/officeDocument/2006/relationships/image" Target="media/image23.jpeg"/><Relationship Id="rId52"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cts.fiehnlab.ucdavis.edu" TargetMode="External"/><Relationship Id="rId22" Type="http://schemas.openxmlformats.org/officeDocument/2006/relationships/image" Target="media/image8.jpeg"/><Relationship Id="rId27" Type="http://schemas.openxmlformats.org/officeDocument/2006/relationships/image" Target="media/image12.png"/><Relationship Id="rId35" Type="http://schemas.openxmlformats.org/officeDocument/2006/relationships/image" Target="media/image14.jpeg"/><Relationship Id="rId43" Type="http://schemas.openxmlformats.org/officeDocument/2006/relationships/image" Target="media/image22.png"/><Relationship Id="rId48" Type="http://schemas.openxmlformats.org/officeDocument/2006/relationships/image" Target="media/image27.png"/><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header" Target="header1.xml"/><Relationship Id="rId3" Type="http://schemas.openxmlformats.org/officeDocument/2006/relationships/styles" Target="styles.xml"/><Relationship Id="rId12" Type="http://schemas.openxmlformats.org/officeDocument/2006/relationships/hyperlink" Target="http://www.metexplore.fr" TargetMode="External"/><Relationship Id="rId17" Type="http://schemas.openxmlformats.org/officeDocument/2006/relationships/image" Target="media/image3.jpeg"/><Relationship Id="rId25" Type="http://schemas.openxmlformats.org/officeDocument/2006/relationships/image" Target="media/image10.jpeg"/><Relationship Id="rId33" Type="http://schemas.openxmlformats.org/officeDocument/2006/relationships/hyperlink" Target="http://www.kegg.jp/kegg/docs/weblink.html" TargetMode="External"/><Relationship Id="rId38" Type="http://schemas.openxmlformats.org/officeDocument/2006/relationships/image" Target="media/image17.png"/><Relationship Id="rId46" Type="http://schemas.openxmlformats.org/officeDocument/2006/relationships/image" Target="media/image25.png"/><Relationship Id="rId20" Type="http://schemas.openxmlformats.org/officeDocument/2006/relationships/image" Target="media/image6.jpeg"/><Relationship Id="rId41" Type="http://schemas.openxmlformats.org/officeDocument/2006/relationships/image" Target="media/image20.png"/><Relationship Id="rId54"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biocyc.org/metabolite-translation-service.shtml" TargetMode="External"/><Relationship Id="rId23" Type="http://schemas.openxmlformats.org/officeDocument/2006/relationships/image" Target="media/image9.jpeg"/><Relationship Id="rId28" Type="http://schemas.openxmlformats.org/officeDocument/2006/relationships/hyperlink" Target="http://www.genome.jp/kegg-bin/show_pathway?sce01100/C00118/C00111" TargetMode="External"/><Relationship Id="rId36" Type="http://schemas.openxmlformats.org/officeDocument/2006/relationships/image" Target="media/image15.png"/><Relationship Id="rId49" Type="http://schemas.openxmlformats.org/officeDocument/2006/relationships/image" Target="media/image28.png"/></Relationships>
</file>

<file path=word/_rels/footer1.xml.rels><?xml version="1.0" encoding="UTF-8" standalone="yes"?>
<Relationships xmlns="http://schemas.openxmlformats.org/package/2006/relationships"><Relationship Id="rId2" Type="http://schemas.openxmlformats.org/officeDocument/2006/relationships/image" Target="media/image10.png"/><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2" Type="http://schemas.openxmlformats.org/officeDocument/2006/relationships/image" Target="media/image10.png"/><Relationship Id="rId1" Type="http://schemas.openxmlformats.org/officeDocument/2006/relationships/image" Target="media/image1.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Sixth Edition"/>
</file>

<file path=customXml/itemProps1.xml><?xml version="1.0" encoding="utf-8"?>
<ds:datastoreItem xmlns:ds="http://schemas.openxmlformats.org/officeDocument/2006/customXml" ds:itemID="{A734DCEC-B4B5-E54E-A8CD-15DFB74F83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19</Pages>
  <Words>6048</Words>
  <Characters>33268</Characters>
  <Application>Microsoft Office Word</Application>
  <DocSecurity>0</DocSecurity>
  <Lines>277</Lines>
  <Paragraphs>78</Paragraphs>
  <ScaleCrop>false</ScaleCrop>
  <HeadingPairs>
    <vt:vector size="2" baseType="variant">
      <vt:variant>
        <vt:lpstr>Titre</vt:lpstr>
      </vt:variant>
      <vt:variant>
        <vt:i4>1</vt:i4>
      </vt:variant>
    </vt:vector>
  </HeadingPairs>
  <TitlesOfParts>
    <vt:vector size="1" baseType="lpstr">
      <vt:lpstr/>
    </vt:vector>
  </TitlesOfParts>
  <Company>Microsoft</Company>
  <LinksUpToDate>false</LinksUpToDate>
  <CharactersWithSpaces>39238</CharactersWithSpaces>
  <SharedDoc>false</SharedDoc>
  <HLinks>
    <vt:vector size="60" baseType="variant">
      <vt:variant>
        <vt:i4>393283</vt:i4>
      </vt:variant>
      <vt:variant>
        <vt:i4>63</vt:i4>
      </vt:variant>
      <vt:variant>
        <vt:i4>0</vt:i4>
      </vt:variant>
      <vt:variant>
        <vt:i4>5</vt:i4>
      </vt:variant>
      <vt:variant>
        <vt:lpwstr>http://www.genome.jp/kegg/kegg2.html</vt:lpwstr>
      </vt:variant>
      <vt:variant>
        <vt:lpwstr/>
      </vt:variant>
      <vt:variant>
        <vt:i4>1507416</vt:i4>
      </vt:variant>
      <vt:variant>
        <vt:i4>33</vt:i4>
      </vt:variant>
      <vt:variant>
        <vt:i4>0</vt:i4>
      </vt:variant>
      <vt:variant>
        <vt:i4>5</vt:i4>
      </vt:variant>
      <vt:variant>
        <vt:lpwstr>http://cts.fiehnlab.ucdavis.edu/</vt:lpwstr>
      </vt:variant>
      <vt:variant>
        <vt:lpwstr/>
      </vt:variant>
      <vt:variant>
        <vt:i4>2949179</vt:i4>
      </vt:variant>
      <vt:variant>
        <vt:i4>30</vt:i4>
      </vt:variant>
      <vt:variant>
        <vt:i4>0</vt:i4>
      </vt:variant>
      <vt:variant>
        <vt:i4>5</vt:i4>
      </vt:variant>
      <vt:variant>
        <vt:lpwstr>http://biocyc.org/metabolite-translation-service.shtml</vt:lpwstr>
      </vt:variant>
      <vt:variant>
        <vt:lpwstr/>
      </vt:variant>
      <vt:variant>
        <vt:i4>1507416</vt:i4>
      </vt:variant>
      <vt:variant>
        <vt:i4>27</vt:i4>
      </vt:variant>
      <vt:variant>
        <vt:i4>0</vt:i4>
      </vt:variant>
      <vt:variant>
        <vt:i4>5</vt:i4>
      </vt:variant>
      <vt:variant>
        <vt:lpwstr>http://cts.fiehnlab.ucdavis.edu/</vt:lpwstr>
      </vt:variant>
      <vt:variant>
        <vt:lpwstr/>
      </vt:variant>
      <vt:variant>
        <vt:i4>3604513</vt:i4>
      </vt:variant>
      <vt:variant>
        <vt:i4>15</vt:i4>
      </vt:variant>
      <vt:variant>
        <vt:i4>0</vt:i4>
      </vt:variant>
      <vt:variant>
        <vt:i4>5</vt:i4>
      </vt:variant>
      <vt:variant>
        <vt:lpwstr>http://www.facebook.com/metexplore</vt:lpwstr>
      </vt:variant>
      <vt:variant>
        <vt:lpwstr/>
      </vt:variant>
      <vt:variant>
        <vt:i4>524364</vt:i4>
      </vt:variant>
      <vt:variant>
        <vt:i4>12</vt:i4>
      </vt:variant>
      <vt:variant>
        <vt:i4>0</vt:i4>
      </vt:variant>
      <vt:variant>
        <vt:i4>5</vt:i4>
      </vt:variant>
      <vt:variant>
        <vt:lpwstr>http://www.metexplore.fr/</vt:lpwstr>
      </vt:variant>
      <vt:variant>
        <vt:lpwstr/>
      </vt:variant>
      <vt:variant>
        <vt:i4>5046342</vt:i4>
      </vt:variant>
      <vt:variant>
        <vt:i4>9</vt:i4>
      </vt:variant>
      <vt:variant>
        <vt:i4>0</vt:i4>
      </vt:variant>
      <vt:variant>
        <vt:i4>5</vt:i4>
      </vt:variant>
      <vt:variant>
        <vt:lpwstr>https://sites.google.com/site/fabienjourdan/</vt:lpwstr>
      </vt:variant>
      <vt:variant>
        <vt:lpwstr/>
      </vt:variant>
      <vt:variant>
        <vt:i4>7864332</vt:i4>
      </vt:variant>
      <vt:variant>
        <vt:i4>6</vt:i4>
      </vt:variant>
      <vt:variant>
        <vt:i4>0</vt:i4>
      </vt:variant>
      <vt:variant>
        <vt:i4>5</vt:i4>
      </vt:variant>
      <vt:variant>
        <vt:lpwstr>mailto:Fabien.Jourdan@inra.fr</vt:lpwstr>
      </vt:variant>
      <vt:variant>
        <vt:lpwstr/>
      </vt:variant>
      <vt:variant>
        <vt:i4>5505024</vt:i4>
      </vt:variant>
      <vt:variant>
        <vt:i4>3</vt:i4>
      </vt:variant>
      <vt:variant>
        <vt:i4>0</vt:i4>
      </vt:variant>
      <vt:variant>
        <vt:i4>5</vt:i4>
      </vt:variant>
      <vt:variant>
        <vt:lpwstr>http://www.kegg.jp/kegg/docs/weblink.html</vt:lpwstr>
      </vt:variant>
      <vt:variant>
        <vt:lpwstr/>
      </vt:variant>
      <vt:variant>
        <vt:i4>126</vt:i4>
      </vt:variant>
      <vt:variant>
        <vt:i4>0</vt:i4>
      </vt:variant>
      <vt:variant>
        <vt:i4>0</vt:i4>
      </vt:variant>
      <vt:variant>
        <vt:i4>5</vt:i4>
      </vt:variant>
      <vt:variant>
        <vt:lpwstr>http://www.genome.jp/kegg-bin/show_pathway?sce01100/C00118/C00111</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Ludo Cottret</dc:creator>
  <cp:keywords/>
  <cp:lastModifiedBy>Fabien</cp:lastModifiedBy>
  <cp:revision>9</cp:revision>
  <cp:lastPrinted>2018-02-06T11:28:00Z</cp:lastPrinted>
  <dcterms:created xsi:type="dcterms:W3CDTF">2018-02-06T11:29:00Z</dcterms:created>
  <dcterms:modified xsi:type="dcterms:W3CDTF">2019-02-18T20:58:00Z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http://www.zotero.org/styles/nucleic-acids-research</vt:lpwstr>
  </property>
  <property fmtid="{D5CDD505-2E9C-101B-9397-08002B2CF9AE}" pid="4" name="Mendeley Recent Style Id 0_1">
    <vt:lpwstr>http://www.zotero.org/styles/american-political-science-association</vt:lpwstr>
  </property>
  <property fmtid="{D5CDD505-2E9C-101B-9397-08002B2CF9AE}" pid="5" name="Mendeley Recent Style Name 0_1">
    <vt:lpwstr>American Political Science Association</vt:lpwstr>
  </property>
  <property fmtid="{D5CDD505-2E9C-101B-9397-08002B2CF9AE}" pid="6" name="Mendeley Recent Style Id 1_1">
    <vt:lpwstr>http://www.zotero.org/styles/apa</vt:lpwstr>
  </property>
  <property fmtid="{D5CDD505-2E9C-101B-9397-08002B2CF9AE}" pid="7" name="Mendeley Recent Style Name 1_1">
    <vt:lpwstr>American Psychological Association 6th edition</vt:lpwstr>
  </property>
  <property fmtid="{D5CDD505-2E9C-101B-9397-08002B2CF9AE}" pid="8" name="Mendeley Recent Style Id 2_1">
    <vt:lpwstr>http://www.zotero.org/styles/american-sociological-association</vt:lpwstr>
  </property>
  <property fmtid="{D5CDD505-2E9C-101B-9397-08002B2CF9AE}" pid="9" name="Mendeley Recent Style Name 2_1">
    <vt:lpwstr>American Sociological Association</vt:lpwstr>
  </property>
  <property fmtid="{D5CDD505-2E9C-101B-9397-08002B2CF9AE}" pid="10" name="Mendeley Recent Style Id 3_1">
    <vt:lpwstr>http://www.zotero.org/styles/chicago-author-date</vt:lpwstr>
  </property>
  <property fmtid="{D5CDD505-2E9C-101B-9397-08002B2CF9AE}" pid="11" name="Mendeley Recent Style Name 3_1">
    <vt:lpwstr>Chicago Manual of Style 17th edition (author-date)</vt:lpwstr>
  </property>
  <property fmtid="{D5CDD505-2E9C-101B-9397-08002B2CF9AE}" pid="12" name="Mendeley Recent Style Id 4_1">
    <vt:lpwstr>http://www.zotero.org/styles/harvard-cite-them-right</vt:lpwstr>
  </property>
  <property fmtid="{D5CDD505-2E9C-101B-9397-08002B2CF9AE}" pid="13" name="Mendeley Recent Style Name 4_1">
    <vt:lpwstr>Cite Them Right 10th edition - Harvard</vt:lpwstr>
  </property>
  <property fmtid="{D5CDD505-2E9C-101B-9397-08002B2CF9AE}" pid="14" name="Mendeley Recent Style Id 5_1">
    <vt:lpwstr>http://www.zotero.org/styles/ieee</vt:lpwstr>
  </property>
  <property fmtid="{D5CDD505-2E9C-101B-9397-08002B2CF9AE}" pid="15" name="Mendeley Recent Style Name 5_1">
    <vt:lpwstr>IEEE</vt:lpwstr>
  </property>
  <property fmtid="{D5CDD505-2E9C-101B-9397-08002B2CF9AE}" pid="16" name="Mendeley Recent Style Id 6_1">
    <vt:lpwstr>http://www.zotero.org/styles/modern-humanities-research-association</vt:lpwstr>
  </property>
  <property fmtid="{D5CDD505-2E9C-101B-9397-08002B2CF9AE}" pid="17" name="Mendeley Recent Style Name 6_1">
    <vt:lpwstr>Modern Humanities Research Association 3rd edition (note with bibliography)</vt:lpwstr>
  </property>
  <property fmtid="{D5CDD505-2E9C-101B-9397-08002B2CF9AE}" pid="18" name="Mendeley Recent Style Id 7_1">
    <vt:lpwstr>http://www.zotero.org/styles/modern-language-association</vt:lpwstr>
  </property>
  <property fmtid="{D5CDD505-2E9C-101B-9397-08002B2CF9AE}" pid="19" name="Mendeley Recent Style Name 7_1">
    <vt:lpwstr>Modern Language Association 8th edition</vt:lpwstr>
  </property>
  <property fmtid="{D5CDD505-2E9C-101B-9397-08002B2CF9AE}" pid="20" name="Mendeley Recent Style Id 8_1">
    <vt:lpwstr>http://www.zotero.org/styles/nature</vt:lpwstr>
  </property>
  <property fmtid="{D5CDD505-2E9C-101B-9397-08002B2CF9AE}" pid="21" name="Mendeley Recent Style Name 8_1">
    <vt:lpwstr>Nature</vt:lpwstr>
  </property>
  <property fmtid="{D5CDD505-2E9C-101B-9397-08002B2CF9AE}" pid="22" name="Mendeley Recent Style Id 9_1">
    <vt:lpwstr>http://www.zotero.org/styles/nucleic-acids-research</vt:lpwstr>
  </property>
  <property fmtid="{D5CDD505-2E9C-101B-9397-08002B2CF9AE}" pid="23" name="Mendeley Recent Style Name 9_1">
    <vt:lpwstr>Nucleic Acids Research</vt:lpwstr>
  </property>
  <property fmtid="{D5CDD505-2E9C-101B-9397-08002B2CF9AE}" pid="24" name="Mendeley Unique User Id_1">
    <vt:lpwstr>675f05cc-787b-3a5f-9df5-b505ddb4c6c9</vt:lpwstr>
  </property>
</Properties>
</file>